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EA315C" w:rsidTr="00EA315C">
        <w:tc>
          <w:tcPr>
            <w:tcW w:w="5103" w:type="dxa"/>
          </w:tcPr>
          <w:p w:rsidR="00EA315C" w:rsidRDefault="00EA315C">
            <w:pPr>
              <w:pStyle w:val="a4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EA315C" w:rsidRDefault="00EA315C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УТВЕРЖДЕНО</w:t>
            </w:r>
          </w:p>
          <w:p w:rsidR="00EA315C" w:rsidRDefault="00EA315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 xml:space="preserve">МОУ «СОШ №1                                                                              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угачева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 xml:space="preserve"> 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Т.Г.Мазура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z-Cyrl-AZ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от 31.08.2022г. № 351</w:t>
            </w:r>
          </w:p>
          <w:p w:rsidR="00EA315C" w:rsidRDefault="00EA315C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rFonts w:eastAsiaTheme="minorEastAsia"/>
                <w:color w:val="auto"/>
                <w:sz w:val="26"/>
                <w:szCs w:val="26"/>
                <w:lang w:eastAsia="az-Cyrl-AZ"/>
              </w:rPr>
            </w:pPr>
            <w:r>
              <w:rPr>
                <w:rFonts w:eastAsiaTheme="minorEastAsia"/>
                <w:color w:val="auto"/>
                <w:sz w:val="26"/>
                <w:szCs w:val="26"/>
                <w:lang w:eastAsia="az-Cyrl-AZ"/>
              </w:rPr>
              <w:t xml:space="preserve">   </w:t>
            </w:r>
          </w:p>
          <w:p w:rsidR="00EA315C" w:rsidRDefault="00100F0D">
            <w:pPr>
              <w:pStyle w:val="Default"/>
              <w:tabs>
                <w:tab w:val="left" w:pos="213"/>
              </w:tabs>
              <w:spacing w:after="120"/>
              <w:ind w:left="72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Директор                        </w:t>
            </w:r>
            <w:proofErr w:type="spellStart"/>
            <w:r>
              <w:rPr>
                <w:color w:val="auto"/>
                <w:sz w:val="26"/>
                <w:szCs w:val="26"/>
              </w:rPr>
              <w:t>М.И.Никулина</w:t>
            </w:r>
            <w:proofErr w:type="spellEnd"/>
          </w:p>
        </w:tc>
      </w:tr>
      <w:tr w:rsidR="00EA315C" w:rsidTr="00EA315C">
        <w:tc>
          <w:tcPr>
            <w:tcW w:w="5103" w:type="dxa"/>
          </w:tcPr>
          <w:p w:rsidR="00EA315C" w:rsidRDefault="00EA315C">
            <w:pPr>
              <w:pStyle w:val="a4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EA315C" w:rsidRDefault="00EA315C">
            <w:pPr>
              <w:pStyle w:val="a4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</w:tr>
      <w:tr w:rsidR="00EA315C" w:rsidTr="00EA315C">
        <w:tc>
          <w:tcPr>
            <w:tcW w:w="5103" w:type="dxa"/>
          </w:tcPr>
          <w:p w:rsidR="00EA315C" w:rsidRDefault="00EA315C">
            <w:pPr>
              <w:pStyle w:val="a4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  <w:tc>
          <w:tcPr>
            <w:tcW w:w="5104" w:type="dxa"/>
          </w:tcPr>
          <w:p w:rsidR="00EA315C" w:rsidRDefault="00EA315C">
            <w:pPr>
              <w:pStyle w:val="a4"/>
              <w:rPr>
                <w:rFonts w:eastAsiaTheme="minorEastAsia"/>
                <w:sz w:val="26"/>
                <w:szCs w:val="26"/>
                <w:lang w:eastAsia="az-Cyrl-AZ"/>
              </w:rPr>
            </w:pPr>
          </w:p>
        </w:tc>
      </w:tr>
    </w:tbl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Default"/>
        <w:tabs>
          <w:tab w:val="left" w:pos="213"/>
        </w:tabs>
        <w:spacing w:after="120"/>
        <w:ind w:left="72"/>
        <w:jc w:val="center"/>
        <w:rPr>
          <w:color w:val="FF0000"/>
        </w:rPr>
      </w:pPr>
    </w:p>
    <w:p w:rsidR="00EA315C" w:rsidRDefault="00EA315C" w:rsidP="00EA315C">
      <w:pPr>
        <w:pStyle w:val="a4"/>
        <w:ind w:left="637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Theme="minorEastAsia"/>
          <w:sz w:val="28"/>
          <w:szCs w:val="28"/>
          <w:lang w:eastAsia="az-Cyrl-AZ"/>
        </w:rPr>
        <w:t xml:space="preserve">                                                                                             </w:t>
      </w:r>
    </w:p>
    <w:p w:rsidR="00EA315C" w:rsidRDefault="00EA315C" w:rsidP="00EA315C">
      <w:pPr>
        <w:jc w:val="center"/>
        <w:rPr>
          <w:sz w:val="56"/>
          <w:szCs w:val="56"/>
        </w:rPr>
      </w:pPr>
      <w:r>
        <w:rPr>
          <w:sz w:val="56"/>
          <w:szCs w:val="56"/>
        </w:rPr>
        <w:t>Учебный план</w:t>
      </w:r>
    </w:p>
    <w:p w:rsidR="00EA315C" w:rsidRDefault="00EA315C" w:rsidP="00EA315C">
      <w:pPr>
        <w:jc w:val="center"/>
        <w:rPr>
          <w:sz w:val="56"/>
          <w:szCs w:val="56"/>
        </w:rPr>
      </w:pPr>
      <w:r>
        <w:rPr>
          <w:sz w:val="56"/>
          <w:szCs w:val="56"/>
        </w:rPr>
        <w:t>уровня среднего общего образования</w:t>
      </w:r>
    </w:p>
    <w:p w:rsidR="00EA315C" w:rsidRDefault="006060B6" w:rsidP="006060B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="00EA315C">
        <w:rPr>
          <w:sz w:val="56"/>
          <w:szCs w:val="56"/>
        </w:rPr>
        <w:t>(10-11 классы)</w:t>
      </w:r>
    </w:p>
    <w:p w:rsidR="00EA315C" w:rsidRDefault="00EA315C" w:rsidP="00EA315C">
      <w:pPr>
        <w:jc w:val="center"/>
        <w:rPr>
          <w:sz w:val="56"/>
          <w:szCs w:val="56"/>
        </w:rPr>
      </w:pPr>
    </w:p>
    <w:p w:rsidR="00EA315C" w:rsidRDefault="00EA315C" w:rsidP="00EA315C">
      <w:pPr>
        <w:jc w:val="center"/>
        <w:rPr>
          <w:sz w:val="56"/>
          <w:szCs w:val="56"/>
        </w:rPr>
      </w:pPr>
      <w:r>
        <w:rPr>
          <w:sz w:val="56"/>
          <w:szCs w:val="56"/>
        </w:rPr>
        <w:t>на 2022-2023 учебный год</w:t>
      </w: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  <w:r>
        <w:rPr>
          <w:rFonts w:eastAsiaTheme="minorEastAsia"/>
          <w:sz w:val="26"/>
          <w:szCs w:val="26"/>
          <w:lang w:eastAsia="az-Cyrl-AZ"/>
        </w:rPr>
        <w:t xml:space="preserve">                                                                                       </w:t>
      </w: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eastAsiaTheme="minorEastAsia"/>
          <w:sz w:val="26"/>
          <w:szCs w:val="26"/>
          <w:lang w:eastAsia="az-Cyrl-AZ"/>
        </w:rPr>
      </w:pPr>
    </w:p>
    <w:p w:rsidR="00EA315C" w:rsidRDefault="00EA315C" w:rsidP="00EA315C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>
        <w:rPr>
          <w:rFonts w:eastAsiaTheme="minorEastAsia"/>
          <w:sz w:val="26"/>
          <w:szCs w:val="26"/>
          <w:lang w:eastAsia="az-Cyrl-AZ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>Рассмотрено на заседании</w:t>
      </w:r>
    </w:p>
    <w:p w:rsidR="00EA315C" w:rsidRDefault="00EA315C" w:rsidP="00EA315C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 xml:space="preserve">                                                                                  педагогического совета</w:t>
      </w:r>
    </w:p>
    <w:p w:rsidR="00EA315C" w:rsidRDefault="00EA315C" w:rsidP="00EA315C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az-Cyrl-AZ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az-Cyrl-AZ"/>
        </w:rPr>
        <w:t xml:space="preserve">                                                                                  протокол № 1 от 30.08.2022г.</w:t>
      </w:r>
    </w:p>
    <w:p w:rsidR="00EA315C" w:rsidRDefault="00EA315C" w:rsidP="00EA315C">
      <w:pPr>
        <w:spacing w:line="276" w:lineRule="auto"/>
        <w:jc w:val="center"/>
        <w:rPr>
          <w:b/>
        </w:rPr>
      </w:pPr>
    </w:p>
    <w:p w:rsidR="00EA315C" w:rsidRDefault="00EA315C" w:rsidP="00EA315C">
      <w:pPr>
        <w:spacing w:line="276" w:lineRule="auto"/>
        <w:jc w:val="center"/>
        <w:rPr>
          <w:b/>
        </w:rPr>
      </w:pPr>
    </w:p>
    <w:p w:rsidR="00EA315C" w:rsidRDefault="00EA315C" w:rsidP="00EA315C">
      <w:pPr>
        <w:spacing w:line="276" w:lineRule="auto"/>
        <w:jc w:val="center"/>
        <w:rPr>
          <w:b/>
        </w:rPr>
      </w:pPr>
    </w:p>
    <w:p w:rsidR="00EA315C" w:rsidRDefault="00EA315C" w:rsidP="00EA315C">
      <w:pPr>
        <w:spacing w:line="276" w:lineRule="auto"/>
        <w:jc w:val="center"/>
        <w:rPr>
          <w:b/>
        </w:rPr>
      </w:pPr>
    </w:p>
    <w:p w:rsidR="00EA315C" w:rsidRDefault="00EA315C" w:rsidP="00EA315C">
      <w:pPr>
        <w:spacing w:line="276" w:lineRule="auto"/>
        <w:jc w:val="center"/>
        <w:rPr>
          <w:b/>
        </w:rPr>
      </w:pPr>
    </w:p>
    <w:p w:rsidR="00EA315C" w:rsidRDefault="00EA315C" w:rsidP="00EA315C">
      <w:pPr>
        <w:spacing w:line="276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A315C" w:rsidRDefault="00EA315C" w:rsidP="00EA315C">
      <w:pPr>
        <w:spacing w:line="276" w:lineRule="auto"/>
        <w:jc w:val="center"/>
        <w:rPr>
          <w:b/>
        </w:rPr>
      </w:pPr>
      <w:r>
        <w:rPr>
          <w:b/>
        </w:rPr>
        <w:t>к учебному плану среднего общего образования</w:t>
      </w:r>
    </w:p>
    <w:p w:rsidR="00EA315C" w:rsidRDefault="00EA315C" w:rsidP="00EA315C">
      <w:pPr>
        <w:spacing w:line="276" w:lineRule="auto"/>
        <w:jc w:val="center"/>
        <w:rPr>
          <w:b/>
        </w:rPr>
      </w:pPr>
      <w:r>
        <w:rPr>
          <w:b/>
        </w:rPr>
        <w:t>(10-11классы)</w:t>
      </w:r>
    </w:p>
    <w:p w:rsidR="00EA315C" w:rsidRDefault="00EA315C" w:rsidP="00EA315C">
      <w:pPr>
        <w:spacing w:line="276" w:lineRule="auto"/>
        <w:jc w:val="center"/>
        <w:rPr>
          <w:b/>
        </w:rPr>
      </w:pPr>
      <w:r>
        <w:rPr>
          <w:b/>
        </w:rPr>
        <w:t>на 2022-2023 учебный год</w:t>
      </w:r>
    </w:p>
    <w:p w:rsidR="00EA315C" w:rsidRDefault="00EA315C" w:rsidP="00EA315C">
      <w:pPr>
        <w:spacing w:line="360" w:lineRule="auto"/>
        <w:jc w:val="center"/>
        <w:rPr>
          <w:b/>
          <w:sz w:val="10"/>
        </w:rPr>
      </w:pPr>
    </w:p>
    <w:p w:rsidR="00EA315C" w:rsidRDefault="00EA315C" w:rsidP="00EA315C">
      <w:pPr>
        <w:ind w:left="3499" w:firstLine="0"/>
        <w:jc w:val="center"/>
        <w:rPr>
          <w:b/>
        </w:rPr>
      </w:pPr>
    </w:p>
    <w:p w:rsidR="009B3DB5" w:rsidRPr="00E004AE" w:rsidRDefault="00EA315C" w:rsidP="009B3DB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004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3DB5" w:rsidRDefault="009B3DB5" w:rsidP="009B3DB5">
      <w:pPr>
        <w:ind w:firstLine="708"/>
      </w:pPr>
      <w:r>
        <w:t>1.1.</w:t>
      </w:r>
      <w:r w:rsidR="00EA315C" w:rsidRPr="00B67012">
        <w:t xml:space="preserve">Учебный план 10-11 классов МОУ «СОШ №1 </w:t>
      </w:r>
      <w:proofErr w:type="spellStart"/>
      <w:r w:rsidR="00EA315C" w:rsidRPr="00B67012">
        <w:t>г</w:t>
      </w:r>
      <w:proofErr w:type="gramStart"/>
      <w:r w:rsidR="00EA315C" w:rsidRPr="00B67012">
        <w:t>.П</w:t>
      </w:r>
      <w:proofErr w:type="gramEnd"/>
      <w:r w:rsidR="00EA315C" w:rsidRPr="00B67012">
        <w:t>угачева</w:t>
      </w:r>
      <w:proofErr w:type="spellEnd"/>
      <w:r w:rsidR="00EA315C" w:rsidRPr="00B67012">
        <w:t xml:space="preserve"> имени </w:t>
      </w:r>
      <w:proofErr w:type="spellStart"/>
      <w:r w:rsidR="00EA315C" w:rsidRPr="00B67012">
        <w:t>Т.Г.Мазура</w:t>
      </w:r>
      <w:proofErr w:type="spellEnd"/>
      <w:r w:rsidR="00EA315C" w:rsidRPr="00B67012">
        <w:t>»</w:t>
      </w:r>
      <w:r w:rsidR="00EA315C" w:rsidRPr="009B3DB5">
        <w:rPr>
          <w:rFonts w:eastAsia="Times New Roman"/>
          <w:lang w:eastAsia="ru-RU"/>
        </w:rPr>
        <w:t xml:space="preserve"> на 202</w:t>
      </w:r>
      <w:r w:rsidRPr="009B3DB5">
        <w:rPr>
          <w:rFonts w:eastAsia="Times New Roman"/>
          <w:lang w:eastAsia="ru-RU"/>
        </w:rPr>
        <w:t>2</w:t>
      </w:r>
      <w:r w:rsidR="00EA315C" w:rsidRPr="009B3DB5">
        <w:rPr>
          <w:rFonts w:eastAsia="Times New Roman"/>
          <w:lang w:eastAsia="ru-RU"/>
        </w:rPr>
        <w:t>-202</w:t>
      </w:r>
      <w:r w:rsidRPr="009B3DB5">
        <w:rPr>
          <w:rFonts w:eastAsia="Times New Roman"/>
          <w:lang w:eastAsia="ru-RU"/>
        </w:rPr>
        <w:t>3</w:t>
      </w:r>
      <w:r w:rsidR="00EA315C" w:rsidRPr="009B3DB5">
        <w:rPr>
          <w:rFonts w:eastAsia="Times New Roman"/>
          <w:lang w:eastAsia="ru-RU"/>
        </w:rPr>
        <w:t xml:space="preserve"> учебный год является нормативным документом, определяющим перечень, трудоемкость, последовательность  и  распределение по периодам обучения учебных предметов, курсов, дисциплин (модулей), практики, иных видов учебной деятельности,</w:t>
      </w:r>
      <w:r w:rsidR="00EA315C" w:rsidRPr="00B67012">
        <w:t xml:space="preserve"> объем обязательной нагрузки обучающихся, </w:t>
      </w:r>
      <w:r w:rsidR="00EA315C" w:rsidRPr="009B3DB5">
        <w:rPr>
          <w:rFonts w:eastAsia="Times New Roman"/>
          <w:lang w:eastAsia="ru-RU"/>
        </w:rPr>
        <w:t>формы промежуточной аттестации.</w:t>
      </w:r>
      <w:r w:rsidR="00EA315C" w:rsidRPr="00B67012">
        <w:t xml:space="preserve"> </w:t>
      </w:r>
    </w:p>
    <w:p w:rsidR="009B3DB5" w:rsidRDefault="009B3DB5" w:rsidP="009B3DB5">
      <w:pPr>
        <w:ind w:firstLine="708"/>
      </w:pPr>
      <w:r>
        <w:t>1.2.</w:t>
      </w:r>
      <w:r w:rsidR="00EA315C" w:rsidRPr="00EA315C">
        <w:t>Учебный план входит в организационный раздел Основной образовательной программы среднего общего образования и является одним из основных механизмов ее реализации.</w:t>
      </w:r>
    </w:p>
    <w:p w:rsidR="009B3DB5" w:rsidRDefault="009B3DB5" w:rsidP="009B3DB5">
      <w:pPr>
        <w:ind w:firstLine="708"/>
        <w:rPr>
          <w:rFonts w:eastAsia="Times New Roman"/>
          <w:sz w:val="34"/>
          <w:szCs w:val="34"/>
          <w:lang w:eastAsia="ru-RU"/>
        </w:rPr>
      </w:pPr>
      <w:r>
        <w:t>1.3.</w:t>
      </w:r>
      <w:r w:rsidR="00EA315C" w:rsidRPr="00EA315C">
        <w:rPr>
          <w:rFonts w:eastAsia="Times New Roman"/>
          <w:lang w:eastAsia="ru-RU"/>
        </w:rPr>
        <w:t xml:space="preserve">Учебный план среднего общего образования </w:t>
      </w:r>
      <w:r w:rsidR="00EA315C" w:rsidRPr="00EA315C">
        <w:t xml:space="preserve">МОУ «СОШ №1 </w:t>
      </w:r>
      <w:proofErr w:type="spellStart"/>
      <w:r w:rsidR="00EA315C" w:rsidRPr="00EA315C">
        <w:t>г</w:t>
      </w:r>
      <w:proofErr w:type="gramStart"/>
      <w:r w:rsidR="00EA315C" w:rsidRPr="00EA315C">
        <w:t>.П</w:t>
      </w:r>
      <w:proofErr w:type="gramEnd"/>
      <w:r w:rsidR="00EA315C" w:rsidRPr="00EA315C">
        <w:t>угачева</w:t>
      </w:r>
      <w:proofErr w:type="spellEnd"/>
      <w:r w:rsidR="00EA315C" w:rsidRPr="00EA315C">
        <w:t xml:space="preserve"> имени </w:t>
      </w:r>
      <w:proofErr w:type="spellStart"/>
      <w:r w:rsidR="00EA315C" w:rsidRPr="00EA315C">
        <w:t>Т.Г.Мазура</w:t>
      </w:r>
      <w:proofErr w:type="spellEnd"/>
      <w:r w:rsidR="00EA315C" w:rsidRPr="00EA315C">
        <w:t xml:space="preserve">» </w:t>
      </w:r>
      <w:r w:rsidR="00EA315C" w:rsidRPr="00EA315C">
        <w:rPr>
          <w:rFonts w:eastAsia="Times New Roman"/>
          <w:lang w:eastAsia="ru-RU"/>
        </w:rPr>
        <w:t>разработан на основе перспективного учебного плана среднего общего образования</w:t>
      </w:r>
      <w:r w:rsidR="00EA315C" w:rsidRPr="00EA315C">
        <w:rPr>
          <w:rFonts w:eastAsia="Times New Roman"/>
          <w:sz w:val="34"/>
          <w:szCs w:val="34"/>
          <w:lang w:eastAsia="ru-RU"/>
        </w:rPr>
        <w:t>.</w:t>
      </w:r>
    </w:p>
    <w:p w:rsidR="00EA315C" w:rsidRPr="00C453FB" w:rsidRDefault="009B3DB5" w:rsidP="009B3DB5">
      <w:pPr>
        <w:ind w:firstLine="708"/>
        <w:rPr>
          <w:b/>
        </w:rPr>
      </w:pPr>
      <w:r w:rsidRPr="00C453FB">
        <w:rPr>
          <w:rFonts w:eastAsia="Times New Roman"/>
          <w:lang w:eastAsia="ru-RU"/>
        </w:rPr>
        <w:t>1.4</w:t>
      </w:r>
      <w:r w:rsidRPr="00C453FB">
        <w:rPr>
          <w:rFonts w:eastAsia="Times New Roman"/>
          <w:sz w:val="34"/>
          <w:szCs w:val="34"/>
          <w:lang w:eastAsia="ru-RU"/>
        </w:rPr>
        <w:t>.</w:t>
      </w:r>
      <w:r w:rsidR="00EA315C" w:rsidRPr="00C453FB">
        <w:t>Учебный план составлен с учетом требований нормативно-правовых документов: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FB">
        <w:rPr>
          <w:rFonts w:ascii="Times New Roman" w:hAnsi="Times New Roman" w:cs="Times New Roman"/>
          <w:sz w:val="28"/>
          <w:szCs w:val="28"/>
        </w:rPr>
        <w:t xml:space="preserve">- Федерального закона от 29.12. 2012 № 273-ФЗ «Об образовании в Российской Федерации» (с изменениями, внесенными Федеральным законом от 03.08.2018  № 317-ФЗ «О внесении изменений в статьи 11 и 14 Федерального закона "Об образовании в Российской Федерации"»); 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453FB">
        <w:rPr>
          <w:rFonts w:ascii="Times New Roman" w:hAnsi="Times New Roman" w:cs="Times New Roman"/>
          <w:sz w:val="28"/>
          <w:szCs w:val="28"/>
        </w:rPr>
        <w:t xml:space="preserve">- </w:t>
      </w:r>
      <w:r w:rsidRPr="00C453FB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Приказа </w:t>
      </w:r>
      <w:r w:rsidR="00E004AE" w:rsidRPr="00C453FB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="00E004AE" w:rsidRPr="00C453F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E004AE" w:rsidRPr="00C453FB">
        <w:rPr>
          <w:rFonts w:ascii="Times New Roman" w:hAnsi="Times New Roman" w:cs="Times New Roman"/>
          <w:sz w:val="28"/>
          <w:szCs w:val="28"/>
        </w:rPr>
        <w:t xml:space="preserve"> </w:t>
      </w:r>
      <w:r w:rsidRPr="00C453FB">
        <w:rPr>
          <w:rStyle w:val="markedcontent"/>
          <w:rFonts w:ascii="Times New Roman" w:hAnsi="Times New Roman" w:cs="Times New Roman"/>
          <w:sz w:val="28"/>
          <w:szCs w:val="28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FB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C453FB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</w:t>
      </w:r>
      <w:r w:rsidRPr="00C453F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C453FB">
        <w:rPr>
          <w:rFonts w:ascii="Times New Roman" w:hAnsi="Times New Roman" w:cs="Times New Roman"/>
          <w:sz w:val="28"/>
          <w:szCs w:val="28"/>
        </w:rPr>
        <w:t xml:space="preserve"> от 02.09.2020 № 458 «Об</w:t>
      </w:r>
      <w:r w:rsidRPr="00C453FB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приема на </w:t>
      </w:r>
      <w:proofErr w:type="gramStart"/>
      <w:r w:rsidRPr="00C453F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C453F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45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17.05.2012 № 413 (с изменениями и дополнениями от 31.12.2015, от 29.06.2017);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4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53FB">
        <w:rPr>
          <w:rFonts w:ascii="Times New Roman" w:hAnsi="Times New Roman" w:cs="Times New Roman"/>
          <w:sz w:val="28"/>
          <w:szCs w:val="28"/>
        </w:rPr>
        <w:t>Санитарных правил СП 2.4.3648-20 «</w:t>
      </w:r>
      <w:r w:rsidRPr="00C453FB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Pr="00C453FB">
        <w:rPr>
          <w:rFonts w:ascii="Times New Roman" w:hAnsi="Times New Roman" w:cs="Times New Roman"/>
          <w:sz w:val="28"/>
          <w:szCs w:val="28"/>
        </w:rPr>
        <w:t xml:space="preserve">-эпидемиологические требования к организациям воспитания и обучения, отдыха и оздоровления </w:t>
      </w:r>
      <w:r w:rsidRPr="00C453FB">
        <w:rPr>
          <w:rFonts w:ascii="Times New Roman" w:hAnsi="Times New Roman" w:cs="Times New Roman"/>
          <w:sz w:val="28"/>
          <w:szCs w:val="28"/>
        </w:rPr>
        <w:lastRenderedPageBreak/>
        <w:t>детей и молодежи»</w:t>
      </w:r>
      <w:r w:rsidRPr="00C453FB">
        <w:rPr>
          <w:sz w:val="23"/>
          <w:szCs w:val="23"/>
        </w:rPr>
        <w:t xml:space="preserve"> </w:t>
      </w:r>
      <w:r w:rsidRPr="00C453FB">
        <w:rPr>
          <w:rFonts w:ascii="Times New Roman" w:hAnsi="Times New Roman" w:cs="Times New Roman"/>
          <w:sz w:val="23"/>
          <w:szCs w:val="23"/>
        </w:rPr>
        <w:t>(</w:t>
      </w:r>
      <w:hyperlink r:id="rId6" w:anchor="/document/99/566085656/" w:history="1">
        <w:r w:rsidRPr="00C453FB">
          <w:rPr>
            <w:rFonts w:ascii="Times New Roman" w:hAnsi="Times New Roman" w:cs="Times New Roman"/>
            <w:sz w:val="28"/>
            <w:szCs w:val="28"/>
          </w:rPr>
          <w:t>Постановление Главного государственного санитарного врача РФ</w:t>
        </w:r>
        <w:r w:rsidRPr="00C453FB">
          <w:rPr>
            <w:rFonts w:ascii="Times New Roman" w:hAnsi="Times New Roman" w:cs="Times New Roman"/>
            <w:sz w:val="23"/>
            <w:szCs w:val="23"/>
          </w:rPr>
          <w:t xml:space="preserve"> </w:t>
        </w:r>
        <w:r w:rsidRPr="00C453FB">
          <w:rPr>
            <w:rFonts w:ascii="Times New Roman" w:hAnsi="Times New Roman" w:cs="Times New Roman"/>
            <w:sz w:val="28"/>
            <w:szCs w:val="28"/>
          </w:rPr>
          <w:t>от 28.09.2020 № 28</w:t>
        </w:r>
      </w:hyperlink>
      <w:r w:rsidRPr="00C453FB">
        <w:rPr>
          <w:rFonts w:ascii="Times New Roman" w:hAnsi="Times New Roman" w:cs="Times New Roman"/>
          <w:sz w:val="23"/>
          <w:szCs w:val="23"/>
        </w:rPr>
        <w:t>);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FB">
        <w:rPr>
          <w:rFonts w:ascii="Times New Roman" w:hAnsi="Times New Roman" w:cs="Times New Roman"/>
          <w:sz w:val="23"/>
          <w:szCs w:val="23"/>
        </w:rPr>
        <w:t xml:space="preserve">- </w:t>
      </w:r>
      <w:r w:rsidRPr="00C453FB">
        <w:rPr>
          <w:rFonts w:ascii="Times New Roman" w:hAnsi="Times New Roman" w:cs="Times New Roman"/>
          <w:sz w:val="28"/>
          <w:szCs w:val="28"/>
        </w:rP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№2); 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FB">
        <w:rPr>
          <w:rFonts w:ascii="Times New Roman" w:hAnsi="Times New Roman" w:cs="Times New Roman"/>
          <w:sz w:val="28"/>
          <w:szCs w:val="28"/>
        </w:rPr>
        <w:t xml:space="preserve">- </w:t>
      </w:r>
      <w:r w:rsidRPr="00C45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среднего общего образования (</w:t>
      </w:r>
      <w:proofErr w:type="gramStart"/>
      <w:r w:rsidRPr="00C4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C4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от 28.06.2016 № 2/16-з));</w:t>
      </w:r>
    </w:p>
    <w:p w:rsidR="00EA315C" w:rsidRPr="00C453FB" w:rsidRDefault="00EA315C" w:rsidP="00EA31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53FB">
        <w:rPr>
          <w:rFonts w:ascii="Times New Roman" w:hAnsi="Times New Roman" w:cs="Times New Roman"/>
          <w:sz w:val="28"/>
          <w:szCs w:val="28"/>
        </w:rPr>
        <w:t>Примерной программы воспитания (</w:t>
      </w:r>
      <w:proofErr w:type="gramStart"/>
      <w:r w:rsidRPr="00C453FB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C453FB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- протокол от 02.06.2020 №2/20);</w:t>
      </w:r>
    </w:p>
    <w:p w:rsidR="00EA315C" w:rsidRDefault="00EA315C" w:rsidP="00EA315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FB">
        <w:rPr>
          <w:rFonts w:ascii="Times New Roman" w:hAnsi="Times New Roman" w:cs="Times New Roman"/>
          <w:sz w:val="28"/>
          <w:szCs w:val="28"/>
        </w:rPr>
        <w:t xml:space="preserve">- </w:t>
      </w:r>
      <w:r w:rsidRPr="00C4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</w:t>
      </w:r>
      <w:r w:rsidRPr="00EA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Российской Федерации от 20.05.2020 № 254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редакции от 23.12.2020);   </w:t>
      </w:r>
    </w:p>
    <w:p w:rsidR="00EA315C" w:rsidRDefault="00EA315C" w:rsidP="00EA31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315C">
        <w:rPr>
          <w:rFonts w:ascii="Times New Roman" w:hAnsi="Times New Roman" w:cs="Times New Roman"/>
          <w:sz w:val="28"/>
          <w:szCs w:val="28"/>
        </w:rPr>
        <w:t>Приказа  Министерства образования и науки РФ от 23.08.2017 № 816                      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A315C" w:rsidRDefault="00EA315C" w:rsidP="00EA31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Письма Министерства просвещения Российской Федерации от 26.02.2021 № 03-205 «Методические рекомендации по обеспечению возможности освоения образовательных программ </w:t>
      </w:r>
      <w:proofErr w:type="gramStart"/>
      <w:r w:rsidRPr="00EA315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EA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5 - 11 классов по индивидуальному учебному плану»;</w:t>
      </w:r>
    </w:p>
    <w:p w:rsidR="00EA315C" w:rsidRDefault="00EA315C" w:rsidP="00EA315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A3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Федеральной службы по надзору в сфере образования и науки от 20.06.2018 №05-192 «О вопросах изучения родных языков из числа языков народов Российской Федерации»;</w:t>
      </w:r>
    </w:p>
    <w:p w:rsidR="00EA315C" w:rsidRDefault="00EA315C" w:rsidP="00EA315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3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Саратовской области от 10.07.2017 № 01-26/4913 «О реестре программ учебных (элективных) курсов, одобренных решением регионального методического объединения по общему образованию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от 23.06.2017</w:t>
      </w:r>
      <w:r w:rsidRPr="00EA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№2)»;</w:t>
      </w:r>
    </w:p>
    <w:p w:rsidR="00EA315C" w:rsidRDefault="00EA315C" w:rsidP="00EA315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среднего общего образования МОУ </w:t>
      </w:r>
      <w:r w:rsidRPr="00EA315C">
        <w:rPr>
          <w:rFonts w:ascii="Times New Roman" w:hAnsi="Times New Roman" w:cs="Times New Roman"/>
          <w:sz w:val="28"/>
          <w:szCs w:val="28"/>
        </w:rPr>
        <w:t xml:space="preserve">«СОШ №1 </w:t>
      </w:r>
      <w:proofErr w:type="spellStart"/>
      <w:r w:rsidRPr="00EA31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A31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315C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EA315C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EA315C"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Pr="00EA315C">
        <w:rPr>
          <w:rFonts w:ascii="Times New Roman" w:hAnsi="Times New Roman" w:cs="Times New Roman"/>
          <w:sz w:val="28"/>
          <w:szCs w:val="28"/>
        </w:rPr>
        <w:t>»</w:t>
      </w:r>
      <w:r w:rsidR="00822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15C" w:rsidRPr="00EA315C" w:rsidRDefault="00EA315C" w:rsidP="009B3D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A315C">
        <w:rPr>
          <w:rFonts w:ascii="Times New Roman" w:hAnsi="Times New Roman" w:cs="Times New Roman"/>
          <w:sz w:val="28"/>
          <w:szCs w:val="28"/>
        </w:rPr>
        <w:t xml:space="preserve">Содержание и структура учебного плана 10-11 класса уровня среднего общего образования определяется требованиями федерального государственного образовательного стандарта среднего общего образования (далее – ФГОС СОО), целями, задачами и спецификой образовательной </w:t>
      </w:r>
      <w:r w:rsidRPr="00EA315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 МОУ «СОШ №1 </w:t>
      </w:r>
      <w:proofErr w:type="spellStart"/>
      <w:r w:rsidRPr="00EA31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A31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315C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EA315C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EA315C"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Pr="00EA315C">
        <w:rPr>
          <w:rFonts w:ascii="Times New Roman" w:hAnsi="Times New Roman" w:cs="Times New Roman"/>
          <w:sz w:val="28"/>
          <w:szCs w:val="28"/>
        </w:rPr>
        <w:t>», сформулированными в Уставе  школы, Основной образовательной программе среднего общего образования образовательной организации.</w:t>
      </w:r>
    </w:p>
    <w:p w:rsidR="00EA315C" w:rsidRPr="009B3DB5" w:rsidRDefault="009B3DB5" w:rsidP="009B3DB5">
      <w:pPr>
        <w:spacing w:before="240" w:line="276" w:lineRule="auto"/>
        <w:ind w:firstLine="708"/>
      </w:pPr>
      <w:r>
        <w:rPr>
          <w:kern w:val="0"/>
        </w:rPr>
        <w:t>1.6.</w:t>
      </w:r>
      <w:r w:rsidR="00EA315C" w:rsidRPr="009B3DB5">
        <w:t>На уровне среднего общего образования образовательный процесс организован в следующем режиме:</w:t>
      </w:r>
    </w:p>
    <w:p w:rsidR="00EA315C" w:rsidRPr="009B3DB5" w:rsidRDefault="00EA315C" w:rsidP="009B3DB5">
      <w:pPr>
        <w:spacing w:line="276" w:lineRule="auto"/>
        <w:ind w:firstLine="0"/>
      </w:pPr>
      <w:r w:rsidRPr="009B3DB5">
        <w:t>- продолжительность учебного года – 10 класс - 35 учебных недель,        11 класс - 34 учебные недели;</w:t>
      </w:r>
    </w:p>
    <w:p w:rsidR="00EA315C" w:rsidRPr="009B3DB5" w:rsidRDefault="00EA315C" w:rsidP="009B3DB5">
      <w:pPr>
        <w:spacing w:line="276" w:lineRule="auto"/>
        <w:ind w:firstLine="0"/>
      </w:pPr>
      <w:r w:rsidRPr="009B3DB5">
        <w:t>- продолжительность учебной недели – 6 дней;</w:t>
      </w:r>
    </w:p>
    <w:p w:rsidR="00EA315C" w:rsidRPr="009B3DB5" w:rsidRDefault="00EA315C" w:rsidP="009B3DB5">
      <w:pPr>
        <w:spacing w:line="276" w:lineRule="auto"/>
        <w:ind w:firstLine="0"/>
      </w:pPr>
      <w:r w:rsidRPr="009B3DB5">
        <w:t>- продолжительность урока – 45 минут;</w:t>
      </w:r>
    </w:p>
    <w:p w:rsidR="00EA315C" w:rsidRPr="009B3DB5" w:rsidRDefault="00EA315C" w:rsidP="009B3DB5">
      <w:pPr>
        <w:spacing w:line="276" w:lineRule="auto"/>
        <w:ind w:firstLine="0"/>
        <w:rPr>
          <w:sz w:val="29"/>
          <w:szCs w:val="29"/>
        </w:rPr>
      </w:pPr>
      <w:r w:rsidRPr="009B3DB5">
        <w:t xml:space="preserve">- </w:t>
      </w:r>
      <w:r w:rsidRPr="009B3DB5">
        <w:rPr>
          <w:sz w:val="29"/>
          <w:szCs w:val="29"/>
        </w:rPr>
        <w:t>количество часов, отведенных на освоение учащимися учебного плана, в совокупности не превышает величину недельной образовательной нагрузки, установленную СП 2.4.3648–20 и СанПиН 1.2.3685–21: 10 класс – 37 часов, 11 класс – 37 часов;</w:t>
      </w:r>
    </w:p>
    <w:p w:rsidR="00EA315C" w:rsidRPr="009B3DB5" w:rsidRDefault="00EA315C" w:rsidP="009B3DB5">
      <w:pPr>
        <w:spacing w:line="276" w:lineRule="auto"/>
        <w:ind w:firstLine="0"/>
        <w:rPr>
          <w:sz w:val="29"/>
          <w:szCs w:val="29"/>
        </w:rPr>
      </w:pPr>
      <w:r w:rsidRPr="009B3DB5">
        <w:rPr>
          <w:sz w:val="29"/>
          <w:szCs w:val="29"/>
        </w:rPr>
        <w:t xml:space="preserve">- объем домашних заданий (по всем предметам) в 10- 11 классах - </w:t>
      </w:r>
      <w:r w:rsidR="009B3DB5">
        <w:rPr>
          <w:sz w:val="29"/>
          <w:szCs w:val="29"/>
        </w:rPr>
        <w:t xml:space="preserve">  </w:t>
      </w:r>
      <w:r w:rsidRPr="009B3DB5">
        <w:rPr>
          <w:sz w:val="29"/>
          <w:szCs w:val="29"/>
        </w:rPr>
        <w:t xml:space="preserve">до 3,5ч. </w:t>
      </w:r>
    </w:p>
    <w:p w:rsidR="00EA315C" w:rsidRPr="009B3DB5" w:rsidRDefault="00EA315C" w:rsidP="009B3DB5">
      <w:pPr>
        <w:spacing w:line="276" w:lineRule="auto"/>
        <w:ind w:firstLine="0"/>
      </w:pPr>
      <w:r w:rsidRPr="009B3DB5">
        <w:rPr>
          <w:sz w:val="29"/>
          <w:szCs w:val="29"/>
        </w:rPr>
        <w:t>- продолжительность каникул в течение учебного года составляет не менее 30 календарных дней, летом - не менее 8 недель.</w:t>
      </w:r>
      <w:r w:rsidRPr="009B3DB5">
        <w:rPr>
          <w:sz w:val="25"/>
          <w:szCs w:val="25"/>
        </w:rPr>
        <w:t xml:space="preserve"> </w:t>
      </w:r>
    </w:p>
    <w:p w:rsidR="00EA315C" w:rsidRPr="00E7149E" w:rsidRDefault="00EA315C" w:rsidP="009B3DB5">
      <w:pPr>
        <w:spacing w:line="276" w:lineRule="auto"/>
        <w:ind w:firstLine="708"/>
      </w:pPr>
      <w:r w:rsidRPr="00E7149E">
        <w:t xml:space="preserve">1.7. Учебный план включает обязательную часть и часть, формируемую участниками образовательных отношений. </w:t>
      </w:r>
    </w:p>
    <w:p w:rsidR="00EA315C" w:rsidRDefault="00EA315C" w:rsidP="009B3DB5">
      <w:pPr>
        <w:spacing w:line="276" w:lineRule="auto"/>
        <w:ind w:firstLine="708"/>
      </w:pPr>
      <w:r>
        <w:t xml:space="preserve">Наполняемость обязательной части отвечает требованиям ФГОС СОО: содержит 11 (12) учебных предметов и предусматривает изучение не менее одного учебного предмета из каждой предметной области. </w:t>
      </w:r>
    </w:p>
    <w:p w:rsidR="00EA315C" w:rsidRDefault="009B3DB5" w:rsidP="009B3DB5">
      <w:pPr>
        <w:spacing w:line="276" w:lineRule="auto"/>
      </w:pPr>
      <w:r>
        <w:t xml:space="preserve"> </w:t>
      </w:r>
      <w:r w:rsidR="00EA315C">
        <w:t xml:space="preserve">Часть, формируемая участниками образовательных отношений, представлена предметами и элективными курсами по выбору из перечня, предлагаемого образовательной организацией, на основе образовательных запросов обучающихся и их родителей (законных представителей). </w:t>
      </w:r>
    </w:p>
    <w:p w:rsidR="00EA315C" w:rsidRDefault="00EA315C" w:rsidP="009B3DB5">
      <w:pPr>
        <w:spacing w:line="276" w:lineRule="auto"/>
      </w:pPr>
      <w:r>
        <w:t>1.8.</w:t>
      </w:r>
      <w:r>
        <w:rPr>
          <w:color w:val="0070C0"/>
        </w:rPr>
        <w:t xml:space="preserve"> </w:t>
      </w:r>
      <w:r>
        <w:t xml:space="preserve">Учебный план ориентирован на будущую сферу профессиональной деятельности обучающихся по программам среднего общего образования, с учетом образовательных потребностей и интересов обучающихся и их родителей (законных представителей) и специфики образовательной организации. </w:t>
      </w:r>
    </w:p>
    <w:p w:rsidR="00EA315C" w:rsidRDefault="00EA315C" w:rsidP="009B3DB5">
      <w:pPr>
        <w:spacing w:line="276" w:lineRule="auto"/>
      </w:pPr>
      <w:r>
        <w:t xml:space="preserve">1.9. Если в течение учебного года возникает ситуация  или обстоятельства (эпидемия, карантин, погодные условия, работа пункта проведения экзаменов на базе школы и прочее), не позволяющие осуществлять обучение в обычной (очной) форме, учебный план реализуется с помощью дистанционных технологий. </w:t>
      </w:r>
    </w:p>
    <w:p w:rsidR="00EA315C" w:rsidRDefault="00EA315C" w:rsidP="009B3DB5">
      <w:pPr>
        <w:spacing w:line="276" w:lineRule="auto"/>
      </w:pPr>
      <w:r>
        <w:t xml:space="preserve">1.10. </w:t>
      </w:r>
      <w:proofErr w:type="gramStart"/>
      <w:r>
        <w:t xml:space="preserve">В рамках изучения учебного предмета «Основы безопасности жизнедеятельности» в 10 классе организуются 5-дневные учебные сборы по основам военной службы (далее – ОВС) в объеме 35 часов в соответствии с </w:t>
      </w:r>
      <w:r>
        <w:lastRenderedPageBreak/>
        <w:t>совместным приказом Министерства обороны Российской Федерации и Министерства образования и науки Росс</w:t>
      </w:r>
      <w:r w:rsidR="009B3DB5">
        <w:t>ийской Федерации от 24.02.2010</w:t>
      </w:r>
      <w:r>
        <w:t xml:space="preserve">  </w:t>
      </w:r>
      <w:r w:rsidR="009B3DB5">
        <w:t xml:space="preserve">     </w:t>
      </w:r>
      <w:r>
        <w:t>№ 96/134 «Об утверждении Инструкции об организации обучения граждан Российской Федерации начальным знаниям в области обороны и</w:t>
      </w:r>
      <w:proofErr w:type="gramEnd"/>
      <w:r>
        <w:t xml:space="preserve"> их подготовки по ОВС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пунктах». Учебные сборы проводятся для юношей в конце учебного года.</w:t>
      </w:r>
    </w:p>
    <w:p w:rsidR="00EA315C" w:rsidRDefault="00EA315C" w:rsidP="009B3DB5">
      <w:pPr>
        <w:spacing w:line="276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lang w:eastAsia="ru-RU"/>
        </w:rPr>
        <w:t xml:space="preserve">1.11. </w:t>
      </w:r>
      <w:r w:rsidRPr="00ED3C70">
        <w:rPr>
          <w:rFonts w:eastAsia="Times New Roman"/>
          <w:lang w:eastAsia="ru-RU"/>
        </w:rPr>
        <w:t xml:space="preserve">Полнота  реализации учебного плана обеспечивается совокупностью имеющихся в МОУ «СОШ №1 </w:t>
      </w:r>
      <w:proofErr w:type="spellStart"/>
      <w:r w:rsidRPr="00ED3C70">
        <w:rPr>
          <w:rFonts w:eastAsia="Times New Roman"/>
          <w:lang w:eastAsia="ru-RU"/>
        </w:rPr>
        <w:t>г</w:t>
      </w:r>
      <w:proofErr w:type="gramStart"/>
      <w:r w:rsidRPr="00ED3C70">
        <w:rPr>
          <w:rFonts w:eastAsia="Times New Roman"/>
          <w:lang w:eastAsia="ru-RU"/>
        </w:rPr>
        <w:t>.П</w:t>
      </w:r>
      <w:proofErr w:type="gramEnd"/>
      <w:r w:rsidRPr="00ED3C70">
        <w:rPr>
          <w:rFonts w:eastAsia="Times New Roman"/>
          <w:lang w:eastAsia="ru-RU"/>
        </w:rPr>
        <w:t>угачева</w:t>
      </w:r>
      <w:proofErr w:type="spellEnd"/>
      <w:r w:rsidRPr="00ED3C70">
        <w:rPr>
          <w:rFonts w:eastAsia="Times New Roman"/>
          <w:lang w:eastAsia="ru-RU"/>
        </w:rPr>
        <w:t xml:space="preserve"> имени </w:t>
      </w:r>
      <w:proofErr w:type="spellStart"/>
      <w:r w:rsidRPr="00ED3C70">
        <w:rPr>
          <w:rFonts w:eastAsia="Times New Roman"/>
          <w:lang w:eastAsia="ru-RU"/>
        </w:rPr>
        <w:t>Т.Г.Мазура</w:t>
      </w:r>
      <w:proofErr w:type="spellEnd"/>
      <w:r w:rsidRPr="00ED3C70">
        <w:rPr>
          <w:rFonts w:eastAsia="Times New Roman"/>
          <w:lang w:eastAsia="ru-RU"/>
        </w:rPr>
        <w:t>» ресурсов материально-технического и учебно-методического обеспечения.</w:t>
      </w:r>
    </w:p>
    <w:p w:rsidR="00EA315C" w:rsidRDefault="00EA315C" w:rsidP="00EA315C">
      <w:pPr>
        <w:rPr>
          <w:rFonts w:eastAsia="Times New Roman"/>
          <w:color w:val="FF0000"/>
          <w:lang w:eastAsia="ru-RU"/>
        </w:rPr>
      </w:pPr>
    </w:p>
    <w:p w:rsidR="00EA315C" w:rsidRDefault="00EA315C" w:rsidP="00EA315C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</w:t>
      </w:r>
      <w:r w:rsidRPr="00C32940">
        <w:rPr>
          <w:rFonts w:eastAsia="Times New Roman"/>
          <w:b/>
          <w:lang w:eastAsia="ru-RU"/>
        </w:rPr>
        <w:t>. Промежуточная аттестация</w:t>
      </w:r>
    </w:p>
    <w:p w:rsidR="00EA315C" w:rsidRPr="00C32940" w:rsidRDefault="00EA315C" w:rsidP="00EA315C">
      <w:pPr>
        <w:jc w:val="center"/>
        <w:rPr>
          <w:rFonts w:eastAsia="Times New Roman"/>
          <w:b/>
          <w:lang w:eastAsia="ru-RU"/>
        </w:rPr>
      </w:pPr>
    </w:p>
    <w:p w:rsidR="00EA315C" w:rsidRDefault="00EA315C" w:rsidP="009B3DB5">
      <w:pPr>
        <w:spacing w:line="276" w:lineRule="auto"/>
      </w:pPr>
      <w:r>
        <w:t xml:space="preserve">2.1. </w:t>
      </w:r>
      <w:r w:rsidRPr="00986394">
        <w:t xml:space="preserve">Промежуточная аттестация </w:t>
      </w:r>
      <w:r>
        <w:t>в 10-11-х классах проводится в соответствии с Положением «О формах, периодичности и порядке текущего контроля успеваемости и промежуточной аттестации обучающихся».</w:t>
      </w:r>
    </w:p>
    <w:p w:rsidR="00EA315C" w:rsidRDefault="00EA315C" w:rsidP="009B3DB5">
      <w:pPr>
        <w:spacing w:line="276" w:lineRule="auto"/>
      </w:pPr>
      <w:r>
        <w:t xml:space="preserve">2.2. Промежуточная аттестация проводится по всем предметам учебного плана, подразделяется на промежуточную аттестацию с аттестационными испытаниями и промежуточную аттестацию без аттестационных испытаний. </w:t>
      </w:r>
    </w:p>
    <w:p w:rsidR="00EA315C" w:rsidRDefault="00EA315C" w:rsidP="009B3DB5">
      <w:pPr>
        <w:spacing w:line="276" w:lineRule="auto"/>
      </w:pPr>
      <w:r>
        <w:t>2.3. Промежуточная аттестация без аттестационных испытаний осуществляется по результатам текущего контроля по полугодиям и фиксируется в виде годовой отметки.</w:t>
      </w:r>
    </w:p>
    <w:p w:rsidR="00EA315C" w:rsidRDefault="00EA315C" w:rsidP="009B3DB5">
      <w:pPr>
        <w:spacing w:line="276" w:lineRule="auto"/>
      </w:pPr>
      <w:r>
        <w:t>2.4. Промежуточная аттестация с аттестационными испытаниями (итоговый контроль) предусматривает проведение специальных контрольных процедур по отдельным предметам с выставлением по результатам отдельной отметки.</w:t>
      </w:r>
    </w:p>
    <w:p w:rsidR="00EA315C" w:rsidRPr="00C32940" w:rsidRDefault="00EA315C" w:rsidP="009B3DB5">
      <w:pPr>
        <w:spacing w:line="276" w:lineRule="auto"/>
      </w:pPr>
      <w:r>
        <w:t xml:space="preserve">2.5. В перечень учебных предметов, выносимых на промежуточную аттестацию с аттестационными испытаниями, включаются в 10-х классах  3 предмета: русский язык, математика, 1 предмет по выбору обучающихся </w:t>
      </w:r>
      <w:r w:rsidRPr="00C32940">
        <w:t xml:space="preserve">из числа </w:t>
      </w:r>
      <w:proofErr w:type="spellStart"/>
      <w:r w:rsidRPr="00C32940">
        <w:t>изучавшихся</w:t>
      </w:r>
      <w:proofErr w:type="spellEnd"/>
      <w:r w:rsidRPr="00C32940">
        <w:t xml:space="preserve"> на углубленном уровне.</w:t>
      </w:r>
    </w:p>
    <w:p w:rsidR="00EA315C" w:rsidRDefault="00EA315C" w:rsidP="009B3DB5">
      <w:pPr>
        <w:spacing w:line="276" w:lineRule="auto"/>
      </w:pPr>
      <w:r>
        <w:t>2.6. Промежуточная аттестация проводится в форме диагностических работ (в формате ЕГЭ), тестирования, возможна сдача предмета по выбору в устной форме по билетам.</w:t>
      </w:r>
    </w:p>
    <w:p w:rsidR="00EA315C" w:rsidRDefault="00EA315C" w:rsidP="009B3DB5">
      <w:pPr>
        <w:spacing w:line="276" w:lineRule="auto"/>
      </w:pPr>
      <w:r>
        <w:t xml:space="preserve">2.7. </w:t>
      </w:r>
      <w:r w:rsidRPr="00F55119">
        <w:t>Сроки проведения промежуточной аттестации</w:t>
      </w:r>
      <w:r w:rsidRPr="00F11B91">
        <w:t xml:space="preserve"> </w:t>
      </w:r>
      <w:r>
        <w:t>с аттестационными испытаниями</w:t>
      </w:r>
      <w:r w:rsidRPr="00F55119">
        <w:t xml:space="preserve"> определяются календарным учебным графиком. </w:t>
      </w:r>
      <w:r>
        <w:t>Промежуточная аттестация проводится в апреле-мае 202</w:t>
      </w:r>
      <w:r w:rsidR="009B3DB5">
        <w:t>3</w:t>
      </w:r>
      <w:r>
        <w:t xml:space="preserve"> года</w:t>
      </w:r>
      <w:r>
        <w:rPr>
          <w:b/>
          <w:i/>
        </w:rPr>
        <w:t xml:space="preserve"> </w:t>
      </w:r>
      <w:r>
        <w:t xml:space="preserve">без прекращения образовательной деятельности. </w:t>
      </w:r>
    </w:p>
    <w:p w:rsidR="00EA315C" w:rsidRPr="00942185" w:rsidRDefault="00EA315C" w:rsidP="009B3DB5">
      <w:pPr>
        <w:spacing w:line="276" w:lineRule="auto"/>
      </w:pPr>
      <w:r>
        <w:lastRenderedPageBreak/>
        <w:t xml:space="preserve">2.8. </w:t>
      </w:r>
      <w:r w:rsidRPr="00F11B91">
        <w:t>График промежуточной аттестации в 10 классе определяется не позднее, чем за 2 недели до начала проведения аттестации  решением педагогического совета и доводится до сведения участников образовательных  отношений</w:t>
      </w:r>
      <w:r w:rsidRPr="00E247C6">
        <w:rPr>
          <w:i/>
        </w:rPr>
        <w:t>.</w:t>
      </w:r>
    </w:p>
    <w:p w:rsidR="00EA315C" w:rsidRPr="00942185" w:rsidRDefault="00EA315C" w:rsidP="009B3DB5">
      <w:pPr>
        <w:spacing w:line="276" w:lineRule="auto"/>
      </w:pPr>
      <w:r>
        <w:t xml:space="preserve">     </w:t>
      </w:r>
      <w:r w:rsidRPr="00942185">
        <w:t xml:space="preserve">Сроки проведения государственной итоговой аттестации обучающихся </w:t>
      </w:r>
      <w:r>
        <w:t>11</w:t>
      </w:r>
      <w:r w:rsidRPr="00942185">
        <w:t xml:space="preserve">-х классов, освоивших в полном объеме образовательные программы </w:t>
      </w:r>
      <w:r>
        <w:t>среднего</w:t>
      </w:r>
      <w:r w:rsidRPr="00942185">
        <w:t xml:space="preserve"> общего образования, устанавливаются Федеральной службой по надзору  в сфере образования и науки (</w:t>
      </w:r>
      <w:proofErr w:type="spellStart"/>
      <w:r w:rsidRPr="00942185">
        <w:t>Рособрнадзор</w:t>
      </w:r>
      <w:proofErr w:type="spellEnd"/>
      <w:r w:rsidRPr="00942185">
        <w:t>).</w:t>
      </w:r>
    </w:p>
    <w:p w:rsidR="009B3DB5" w:rsidRDefault="009B3DB5" w:rsidP="00EA315C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5C" w:rsidRPr="00C32940" w:rsidRDefault="00EA315C" w:rsidP="00EA315C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32940">
        <w:rPr>
          <w:rFonts w:ascii="Times New Roman" w:hAnsi="Times New Roman" w:cs="Times New Roman"/>
          <w:b/>
          <w:sz w:val="28"/>
          <w:szCs w:val="28"/>
        </w:rPr>
        <w:t>Учебный план  10 класса</w:t>
      </w:r>
    </w:p>
    <w:p w:rsidR="00EA315C" w:rsidRDefault="00EA315C" w:rsidP="00822BBE">
      <w:pPr>
        <w:spacing w:line="276" w:lineRule="auto"/>
      </w:pPr>
      <w:r>
        <w:t>3.1. МОУ «СОШ №</w:t>
      </w:r>
      <w:r>
        <w:tab/>
        <w:t xml:space="preserve"> </w:t>
      </w:r>
      <w:proofErr w:type="spellStart"/>
      <w:r>
        <w:t>Г.Пугачева</w:t>
      </w:r>
      <w:proofErr w:type="spellEnd"/>
      <w:r>
        <w:t xml:space="preserve"> имени </w:t>
      </w:r>
      <w:proofErr w:type="spellStart"/>
      <w:r>
        <w:t>Т.Г.Мазура</w:t>
      </w:r>
      <w:proofErr w:type="spellEnd"/>
      <w:r>
        <w:t>» обеспечивает в 10-х классах реализацию учебного плана универсального профиля обучения.</w:t>
      </w:r>
    </w:p>
    <w:p w:rsidR="00EA315C" w:rsidRDefault="00EA315C" w:rsidP="00822BBE">
      <w:pPr>
        <w:spacing w:line="276" w:lineRule="auto"/>
      </w:pPr>
      <w:r>
        <w:t>3.2.Общими для включения в учебные планы являются учебные предметы: «Русский язык», «Литература», «Иностранный язык», «Математика», «История», «Физическая культура», «Основы безопасности жизнедеятельности».</w:t>
      </w:r>
    </w:p>
    <w:p w:rsidR="00EA315C" w:rsidRDefault="00EA315C" w:rsidP="00822BBE">
      <w:pPr>
        <w:spacing w:line="276" w:lineRule="auto"/>
      </w:pPr>
      <w:r>
        <w:t xml:space="preserve">3.3. Учебный план универсального профиля в 10А классе  содержит учебные предметы на углубленном уровне: </w:t>
      </w:r>
      <w:r w:rsidR="009B3DB5">
        <w:t>«Русский язык», «Математика»</w:t>
      </w:r>
      <w:r>
        <w:t xml:space="preserve"> - в соответствии с социальным заказом обучающихся.</w:t>
      </w:r>
    </w:p>
    <w:p w:rsidR="00EA315C" w:rsidRPr="00E7149E" w:rsidRDefault="00EA315C" w:rsidP="00822BBE">
      <w:pPr>
        <w:spacing w:line="276" w:lineRule="auto"/>
      </w:pPr>
      <w:r w:rsidRPr="00E7149E">
        <w:t xml:space="preserve">3.4. Учебный план универсального профиля обучения в 10Б классе составлен для 2-х групп (химико-биологической и физико-математической направленности). </w:t>
      </w:r>
    </w:p>
    <w:p w:rsidR="00EA315C" w:rsidRPr="00E004AE" w:rsidRDefault="00EA315C" w:rsidP="00822BBE">
      <w:pPr>
        <w:spacing w:line="276" w:lineRule="auto"/>
        <w:ind w:firstLine="708"/>
      </w:pPr>
      <w:r w:rsidRPr="00E004AE">
        <w:t>В учебный план группы химико-биологической направленности включены  три учебных предмета на углубленном уровне из предметных областей  «Математика и информатика» и «Естественные науки» («Математика», «Биология», «Химия»).</w:t>
      </w:r>
    </w:p>
    <w:p w:rsidR="00EA315C" w:rsidRPr="00E004AE" w:rsidRDefault="00EA315C" w:rsidP="00822BBE">
      <w:pPr>
        <w:spacing w:line="276" w:lineRule="auto"/>
        <w:ind w:firstLine="708"/>
      </w:pPr>
      <w:r w:rsidRPr="00E004AE">
        <w:t xml:space="preserve">В учебный план группы физико-математической направленности включены  три учебных предмета на углубленном уровне из предметных областей  «Математика и информатика» и «Естественные науки» </w:t>
      </w:r>
      <w:r w:rsidR="00822BBE" w:rsidRPr="00E004AE">
        <w:t xml:space="preserve">                     </w:t>
      </w:r>
      <w:r w:rsidRPr="00E004AE">
        <w:t>(«Математика», «Информатика», «Физика»), что отвечает социальному заказу обучающихся.</w:t>
      </w:r>
    </w:p>
    <w:p w:rsidR="00C453FB" w:rsidRPr="00C453FB" w:rsidRDefault="00C453FB" w:rsidP="00822BBE">
      <w:pPr>
        <w:spacing w:line="276" w:lineRule="auto"/>
        <w:ind w:firstLine="708"/>
        <w:rPr>
          <w:color w:val="FF0000"/>
        </w:rPr>
      </w:pPr>
      <w:r>
        <w:t>Для проведения</w:t>
      </w:r>
      <w:r w:rsidRPr="00866832">
        <w:t xml:space="preserve"> </w:t>
      </w:r>
      <w:r>
        <w:t>занятий по</w:t>
      </w:r>
      <w:r w:rsidRPr="00866832">
        <w:t xml:space="preserve"> </w:t>
      </w:r>
      <w:r>
        <w:t>химии</w:t>
      </w:r>
      <w:r w:rsidRPr="00866832">
        <w:t xml:space="preserve">, </w:t>
      </w:r>
      <w:r>
        <w:t>б</w:t>
      </w:r>
      <w:r w:rsidRPr="00866832">
        <w:t>иологи</w:t>
      </w:r>
      <w:r>
        <w:t>и</w:t>
      </w:r>
      <w:r w:rsidRPr="00866832">
        <w:t xml:space="preserve">, </w:t>
      </w:r>
      <w:r>
        <w:t xml:space="preserve">информатике, физике </w:t>
      </w:r>
      <w:r w:rsidRPr="00866832">
        <w:t xml:space="preserve"> осуществляется деление класса на группы для базового и углубленного изучения предметов.</w:t>
      </w:r>
    </w:p>
    <w:p w:rsidR="00EA315C" w:rsidRPr="00E7149E" w:rsidRDefault="00EA315C" w:rsidP="00822BBE">
      <w:pPr>
        <w:spacing w:line="276" w:lineRule="auto"/>
      </w:pPr>
      <w:r w:rsidRPr="00E7149E">
        <w:t xml:space="preserve">3.5. Учебный план для каждой группы составлен с ориентацией на будущую сферу профессиональной деятельности, с учетом предполагаемого продолжения образования старших школьников на основе диагностики намерений и </w:t>
      </w:r>
      <w:proofErr w:type="gramStart"/>
      <w:r w:rsidRPr="00E7149E">
        <w:t>предпочтений</w:t>
      </w:r>
      <w:proofErr w:type="gramEnd"/>
      <w:r w:rsidRPr="00E7149E">
        <w:t xml:space="preserve"> обучающихся и их родителей (законных </w:t>
      </w:r>
      <w:r w:rsidRPr="00E7149E">
        <w:lastRenderedPageBreak/>
        <w:t>представителей), проведенной администрацией образовательной  организации.</w:t>
      </w:r>
    </w:p>
    <w:p w:rsidR="009B3D13" w:rsidRPr="00A13815" w:rsidRDefault="00EA315C" w:rsidP="009B3D13">
      <w:pPr>
        <w:spacing w:line="276" w:lineRule="auto"/>
        <w:rPr>
          <w:bCs/>
        </w:rPr>
      </w:pPr>
      <w:r w:rsidRPr="00E7149E">
        <w:t>3.6.</w:t>
      </w:r>
      <w:r w:rsidR="00822BBE">
        <w:t xml:space="preserve"> </w:t>
      </w:r>
      <w:r w:rsidRPr="00E7149E">
        <w:t xml:space="preserve">Дополнительные курсы по выбору </w:t>
      </w:r>
      <w:proofErr w:type="gramStart"/>
      <w:r w:rsidRPr="00E7149E">
        <w:t>обучающихся</w:t>
      </w:r>
      <w:proofErr w:type="gramEnd"/>
      <w:r w:rsidRPr="00E7149E">
        <w:t xml:space="preserve"> из перечня, предлагаемо</w:t>
      </w:r>
      <w:r>
        <w:t>го образовательной организацией</w:t>
      </w:r>
      <w:r w:rsidR="009B3D13">
        <w:t xml:space="preserve"> </w:t>
      </w:r>
      <w:r w:rsidR="009B3D13">
        <w:t>(рекомендованные ГАУ ДПО «СОИРО», а также разработанные учителями школы и утвержденные на уровне образовательной организации)</w:t>
      </w:r>
    </w:p>
    <w:p w:rsidR="00EA315C" w:rsidRPr="00E7149E" w:rsidRDefault="00EA315C" w:rsidP="00EA315C"/>
    <w:p w:rsidR="00EA315C" w:rsidRDefault="00EA315C" w:rsidP="00EA315C"/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6"/>
        <w:gridCol w:w="5018"/>
        <w:gridCol w:w="3026"/>
        <w:gridCol w:w="987"/>
      </w:tblGrid>
      <w:tr w:rsidR="008D2993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Default="008D2993" w:rsidP="009B3D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Default="008D2993" w:rsidP="00EA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Автор, название программы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Default="008D2993" w:rsidP="009B3D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элективного курса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Default="008D2993" w:rsidP="009B3D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EA315C" w:rsidTr="008D299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C" w:rsidRDefault="00EA315C" w:rsidP="00EA315C">
            <w:pPr>
              <w:jc w:val="center"/>
            </w:pPr>
            <w:r>
              <w:t>Предметная область «Русский язык и литература»</w:t>
            </w:r>
          </w:p>
        </w:tc>
      </w:tr>
      <w:tr w:rsidR="008D2993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Default="008D2993" w:rsidP="00C453FB">
            <w:pPr>
              <w:ind w:firstLine="0"/>
              <w:jc w:val="center"/>
            </w:pPr>
            <w: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Pr="00C453FB" w:rsidRDefault="00822BBE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Артеменко С.В., Юнг Е.Л. и др.</w:t>
            </w:r>
            <w:r w:rsidR="008D2993" w:rsidRPr="00C453FB">
              <w:rPr>
                <w:sz w:val="24"/>
                <w:szCs w:val="24"/>
              </w:rPr>
              <w:t xml:space="preserve">  Сквозные темы русской литературы </w:t>
            </w:r>
            <w:r w:rsidR="008D2993" w:rsidRPr="00C453FB">
              <w:rPr>
                <w:sz w:val="24"/>
                <w:szCs w:val="24"/>
                <w:lang w:val="en-US"/>
              </w:rPr>
              <w:t>XIX</w:t>
            </w:r>
            <w:r w:rsidR="008D2993" w:rsidRPr="00C453FB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Pr="00C453FB" w:rsidRDefault="008D2993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93" w:rsidRPr="00C453FB" w:rsidRDefault="008D2993" w:rsidP="00E004AE">
            <w:pPr>
              <w:ind w:firstLine="0"/>
              <w:jc w:val="center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Default="00C05A5C" w:rsidP="00C453FB">
            <w:pPr>
              <w:ind w:firstLine="0"/>
              <w:jc w:val="center"/>
            </w:pPr>
            <w: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0D233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53FB">
              <w:rPr>
                <w:sz w:val="24"/>
                <w:szCs w:val="24"/>
              </w:rPr>
              <w:t>Авдевнина</w:t>
            </w:r>
            <w:proofErr w:type="spellEnd"/>
            <w:r w:rsidRPr="00C453FB">
              <w:rPr>
                <w:sz w:val="24"/>
                <w:szCs w:val="24"/>
              </w:rPr>
              <w:t xml:space="preserve"> О.Ю.  Основы речевого мастерства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0D2334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E004AE">
            <w:pPr>
              <w:ind w:firstLine="0"/>
              <w:jc w:val="center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D299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EA315C">
            <w:pPr>
              <w:jc w:val="center"/>
            </w:pPr>
            <w:r w:rsidRPr="00C453FB">
              <w:t>Предметная область «Общественные науки»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A13815" w:rsidRDefault="000D2334" w:rsidP="00C453FB">
            <w:pPr>
              <w:ind w:firstLine="0"/>
              <w:jc w:val="center"/>
            </w:pPr>
            <w:r w:rsidRPr="00A13815"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proofErr w:type="spellStart"/>
            <w:r w:rsidRPr="00C453FB">
              <w:rPr>
                <w:sz w:val="24"/>
                <w:szCs w:val="24"/>
              </w:rPr>
              <w:t>Каменчук</w:t>
            </w:r>
            <w:proofErr w:type="spellEnd"/>
            <w:r w:rsidRPr="00C453FB">
              <w:rPr>
                <w:sz w:val="24"/>
                <w:szCs w:val="24"/>
              </w:rPr>
              <w:t xml:space="preserve"> И.Л. Актуальные вопросы обществознания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  <w:p w:rsidR="000D2334" w:rsidRPr="00C453FB" w:rsidRDefault="000D2334" w:rsidP="008D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E004AE">
            <w:pPr>
              <w:ind w:firstLine="0"/>
              <w:jc w:val="center"/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A13815" w:rsidRDefault="000D2334" w:rsidP="00C453FB">
            <w:pPr>
              <w:ind w:firstLine="0"/>
              <w:jc w:val="center"/>
            </w:pPr>
            <w:r w:rsidRPr="00A13815"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E004AE" w:rsidP="000D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</w:t>
            </w:r>
            <w:r w:rsidR="000D2334" w:rsidRPr="00C453FB">
              <w:rPr>
                <w:sz w:val="24"/>
                <w:szCs w:val="24"/>
              </w:rPr>
              <w:t xml:space="preserve"> А.Ф. Право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  <w:p w:rsidR="000D2334" w:rsidRPr="00C453FB" w:rsidRDefault="000D2334" w:rsidP="008D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E004AE">
            <w:pPr>
              <w:ind w:firstLine="0"/>
              <w:jc w:val="center"/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A13815" w:rsidRDefault="000D2334" w:rsidP="00C453FB">
            <w:pPr>
              <w:ind w:firstLine="0"/>
              <w:jc w:val="center"/>
            </w:pPr>
            <w:r w:rsidRPr="00A13815"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 xml:space="preserve">Брехова Ю.В., </w:t>
            </w:r>
            <w:proofErr w:type="spellStart"/>
            <w:r w:rsidRPr="00C453FB">
              <w:rPr>
                <w:sz w:val="24"/>
                <w:szCs w:val="24"/>
              </w:rPr>
              <w:t>Алмосов</w:t>
            </w:r>
            <w:proofErr w:type="spellEnd"/>
            <w:r w:rsidRPr="00C453FB">
              <w:rPr>
                <w:sz w:val="24"/>
                <w:szCs w:val="24"/>
              </w:rPr>
              <w:t xml:space="preserve"> А.П., Завьялов Д.Ю. Финансовая грамотность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  <w:p w:rsidR="000D2334" w:rsidRPr="00C453FB" w:rsidRDefault="000D2334" w:rsidP="008D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E004AE">
            <w:pPr>
              <w:ind w:firstLine="0"/>
              <w:jc w:val="center"/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D299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EA315C">
            <w:pPr>
              <w:jc w:val="center"/>
            </w:pPr>
            <w:r w:rsidRPr="00C453FB">
              <w:t>Предметная область «Математика и информатика»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A13815" w:rsidRDefault="000D2334" w:rsidP="00C453FB">
            <w:pPr>
              <w:ind w:firstLine="0"/>
              <w:jc w:val="center"/>
            </w:pPr>
            <w:r w:rsidRPr="00A13815"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 xml:space="preserve">Сумина Г.А., </w:t>
            </w:r>
            <w:proofErr w:type="spellStart"/>
            <w:r w:rsidRPr="00C453FB">
              <w:rPr>
                <w:sz w:val="24"/>
                <w:szCs w:val="24"/>
              </w:rPr>
              <w:t>Бем</w:t>
            </w:r>
            <w:proofErr w:type="spellEnd"/>
            <w:r w:rsidRPr="00C453FB">
              <w:rPr>
                <w:sz w:val="24"/>
                <w:szCs w:val="24"/>
              </w:rPr>
              <w:t xml:space="preserve"> Н.А., Ковалева И.А., </w:t>
            </w:r>
            <w:proofErr w:type="spellStart"/>
            <w:r w:rsidRPr="00C453FB">
              <w:rPr>
                <w:sz w:val="24"/>
                <w:szCs w:val="24"/>
              </w:rPr>
              <w:t>Пикулик</w:t>
            </w:r>
            <w:proofErr w:type="spellEnd"/>
            <w:r w:rsidRPr="00C453FB">
              <w:rPr>
                <w:sz w:val="24"/>
                <w:szCs w:val="24"/>
              </w:rPr>
              <w:t xml:space="preserve"> О.В., Тяпкина Е.В., Юматова Е.М. Базовые основы информатики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Компенсирующего характера</w:t>
            </w:r>
          </w:p>
          <w:p w:rsidR="000D2334" w:rsidRPr="00C453FB" w:rsidRDefault="000D2334" w:rsidP="008D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E004AE">
            <w:pPr>
              <w:ind w:firstLine="0"/>
              <w:jc w:val="center"/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A13815" w:rsidRDefault="000D2334" w:rsidP="00C453FB">
            <w:pPr>
              <w:ind w:firstLine="0"/>
              <w:jc w:val="center"/>
            </w:pPr>
            <w:r w:rsidRPr="00A13815"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proofErr w:type="spellStart"/>
            <w:r w:rsidRPr="00C453FB">
              <w:rPr>
                <w:sz w:val="24"/>
                <w:szCs w:val="24"/>
              </w:rPr>
              <w:t>Костаева</w:t>
            </w:r>
            <w:proofErr w:type="spellEnd"/>
            <w:r w:rsidRPr="00C453FB">
              <w:rPr>
                <w:sz w:val="24"/>
                <w:szCs w:val="24"/>
              </w:rPr>
              <w:t xml:space="preserve"> Т.В., Лошкарева Ж.В., </w:t>
            </w:r>
            <w:proofErr w:type="spellStart"/>
            <w:r w:rsidRPr="00C453FB">
              <w:rPr>
                <w:sz w:val="24"/>
                <w:szCs w:val="24"/>
              </w:rPr>
              <w:t>Материкина</w:t>
            </w:r>
            <w:proofErr w:type="spellEnd"/>
            <w:r w:rsidRPr="00C453FB">
              <w:rPr>
                <w:sz w:val="24"/>
                <w:szCs w:val="24"/>
              </w:rPr>
              <w:t xml:space="preserve"> М.В., Миронова М.Г., Винник Н.Д. и др. Избранные вопросы математики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  <w:p w:rsidR="000D2334" w:rsidRPr="00C453FB" w:rsidRDefault="000D2334" w:rsidP="008D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E004AE">
            <w:pPr>
              <w:ind w:firstLine="0"/>
              <w:jc w:val="center"/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C05A5C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A13815" w:rsidRDefault="00C05A5C" w:rsidP="00C453FB">
            <w:pPr>
              <w:ind w:firstLine="0"/>
              <w:jc w:val="center"/>
            </w:pPr>
            <w: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453FB" w:rsidRDefault="00E004AE" w:rsidP="00E004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Зимина А.А. </w:t>
            </w:r>
            <w:r w:rsidR="00C05A5C" w:rsidRPr="00C453FB">
              <w:rPr>
                <w:sz w:val="24"/>
                <w:szCs w:val="24"/>
              </w:rPr>
              <w:t xml:space="preserve">Технология создания </w:t>
            </w:r>
            <w:proofErr w:type="spellStart"/>
            <w:r w:rsidR="00C05A5C" w:rsidRPr="00C453FB">
              <w:rPr>
                <w:sz w:val="24"/>
                <w:szCs w:val="24"/>
              </w:rPr>
              <w:t>мультимедиапро</w:t>
            </w:r>
            <w:r>
              <w:rPr>
                <w:sz w:val="24"/>
                <w:szCs w:val="24"/>
              </w:rPr>
              <w:t>дукта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453FB" w:rsidRDefault="00C05A5C" w:rsidP="00822BBE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  <w:p w:rsidR="00C05A5C" w:rsidRPr="00C453FB" w:rsidRDefault="00C05A5C" w:rsidP="0082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453FB" w:rsidRDefault="00C05A5C" w:rsidP="00E004AE">
            <w:pPr>
              <w:ind w:firstLine="0"/>
              <w:jc w:val="center"/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D299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EA315C">
            <w:pPr>
              <w:jc w:val="center"/>
              <w:rPr>
                <w:sz w:val="24"/>
                <w:szCs w:val="24"/>
              </w:rPr>
            </w:pPr>
            <w:r w:rsidRPr="00C453FB">
              <w:t>Предметная область «Естественные науки»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A13815" w:rsidRDefault="00C05A5C" w:rsidP="00C453FB">
            <w:pPr>
              <w:ind w:firstLine="0"/>
              <w:jc w:val="center"/>
            </w:pPr>
            <w: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proofErr w:type="spellStart"/>
            <w:r w:rsidRPr="00C453FB">
              <w:rPr>
                <w:sz w:val="24"/>
                <w:szCs w:val="24"/>
              </w:rPr>
              <w:t>Гришечко</w:t>
            </w:r>
            <w:proofErr w:type="spellEnd"/>
            <w:r w:rsidRPr="00C453FB">
              <w:rPr>
                <w:sz w:val="24"/>
                <w:szCs w:val="24"/>
              </w:rPr>
              <w:t xml:space="preserve"> А.В. Актуальные вопросы школьной географии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8D2993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Компенсирующего характера</w:t>
            </w:r>
          </w:p>
          <w:p w:rsidR="000D2334" w:rsidRPr="00C453FB" w:rsidRDefault="000D2334" w:rsidP="008D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4" w:rsidRPr="00C453FB" w:rsidRDefault="000D2334" w:rsidP="00E004AE">
            <w:pPr>
              <w:ind w:firstLine="0"/>
              <w:jc w:val="center"/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A13815" w:rsidRDefault="00C05A5C" w:rsidP="00C453FB">
            <w:pPr>
              <w:ind w:firstLine="0"/>
              <w:jc w:val="center"/>
            </w:pPr>
            <w: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822BBE">
            <w:pPr>
              <w:ind w:firstLine="0"/>
              <w:rPr>
                <w:sz w:val="24"/>
                <w:szCs w:val="24"/>
              </w:rPr>
            </w:pPr>
            <w:proofErr w:type="spellStart"/>
            <w:r w:rsidRPr="00C453FB">
              <w:rPr>
                <w:sz w:val="24"/>
                <w:szCs w:val="24"/>
              </w:rPr>
              <w:t>Запунова</w:t>
            </w:r>
            <w:proofErr w:type="spellEnd"/>
            <w:r w:rsidRPr="00C453FB">
              <w:rPr>
                <w:sz w:val="24"/>
                <w:szCs w:val="24"/>
              </w:rPr>
              <w:t xml:space="preserve"> Н.А., Дмитриева Н.В. Актуальные вопросы современной биологии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0D2334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Компенсирующего характера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C05A5C" w:rsidP="00E004AE">
            <w:pPr>
              <w:ind w:firstLine="0"/>
              <w:jc w:val="center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A13815" w:rsidRDefault="00C05A5C" w:rsidP="00C453FB">
            <w:pPr>
              <w:ind w:firstLine="0"/>
              <w:jc w:val="center"/>
            </w:pPr>
            <w: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822BBE">
            <w:pPr>
              <w:ind w:firstLine="0"/>
              <w:rPr>
                <w:sz w:val="24"/>
                <w:szCs w:val="24"/>
              </w:rPr>
            </w:pPr>
            <w:proofErr w:type="spellStart"/>
            <w:r w:rsidRPr="00C453FB">
              <w:rPr>
                <w:sz w:val="24"/>
                <w:szCs w:val="24"/>
              </w:rPr>
              <w:t>Костянчук</w:t>
            </w:r>
            <w:proofErr w:type="spellEnd"/>
            <w:r w:rsidRPr="00C453FB">
              <w:rPr>
                <w:sz w:val="24"/>
                <w:szCs w:val="24"/>
              </w:rPr>
              <w:t xml:space="preserve"> Л.А., Дмитриева Н.В. Сложные вопросы биологии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0D2334">
            <w:pPr>
              <w:ind w:firstLine="0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Углубляющего характера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C05A5C" w:rsidP="00E004AE">
            <w:pPr>
              <w:ind w:firstLine="0"/>
              <w:jc w:val="center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34</w:t>
            </w:r>
          </w:p>
        </w:tc>
      </w:tr>
      <w:tr w:rsidR="000D2334" w:rsidTr="00822BB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Default="00C05A5C" w:rsidP="00C453FB">
            <w:pPr>
              <w:ind w:firstLine="0"/>
              <w:jc w:val="center"/>
            </w:pPr>
            <w: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E004AE" w:rsidP="008D29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Брехова Ю.В., </w:t>
            </w:r>
            <w:proofErr w:type="spellStart"/>
            <w:r>
              <w:rPr>
                <w:sz w:val="24"/>
                <w:szCs w:val="24"/>
              </w:rPr>
              <w:t>Алмосов</w:t>
            </w:r>
            <w:proofErr w:type="spellEnd"/>
            <w:r>
              <w:rPr>
                <w:sz w:val="24"/>
                <w:szCs w:val="24"/>
              </w:rPr>
              <w:t xml:space="preserve"> А.П., Завьялов Д.Ю.</w:t>
            </w:r>
            <w:r w:rsidR="000D2334" w:rsidRPr="00C453FB">
              <w:rPr>
                <w:sz w:val="24"/>
                <w:szCs w:val="24"/>
              </w:rPr>
              <w:t xml:space="preserve"> </w:t>
            </w:r>
            <w:proofErr w:type="gramStart"/>
            <w:r w:rsidR="000D2334" w:rsidRPr="00C453FB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8D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4" w:rsidRPr="00C453FB" w:rsidRDefault="000D2334" w:rsidP="00E004AE">
            <w:pPr>
              <w:ind w:firstLine="0"/>
              <w:jc w:val="center"/>
              <w:rPr>
                <w:sz w:val="24"/>
                <w:szCs w:val="24"/>
              </w:rPr>
            </w:pPr>
            <w:r w:rsidRPr="00C453FB">
              <w:rPr>
                <w:sz w:val="24"/>
                <w:szCs w:val="24"/>
              </w:rPr>
              <w:t>34</w:t>
            </w:r>
          </w:p>
        </w:tc>
      </w:tr>
    </w:tbl>
    <w:p w:rsidR="00C05A5C" w:rsidRDefault="00C05A5C" w:rsidP="00C05A5C">
      <w:pPr>
        <w:ind w:firstLine="0"/>
      </w:pPr>
    </w:p>
    <w:p w:rsidR="00EA315C" w:rsidRDefault="00EA315C" w:rsidP="00822BBE">
      <w:pPr>
        <w:spacing w:line="276" w:lineRule="auto"/>
        <w:ind w:firstLine="708"/>
      </w:pPr>
      <w:r>
        <w:t>3.7. Элективные курсы являются обязательными для всех обучающихся.</w:t>
      </w:r>
    </w:p>
    <w:p w:rsidR="00EA315C" w:rsidRDefault="00EA315C" w:rsidP="00822BBE">
      <w:pPr>
        <w:spacing w:line="276" w:lineRule="auto"/>
      </w:pPr>
      <w:r>
        <w:t xml:space="preserve">3.8. В учебном плане предусмотрено выполнение </w:t>
      </w:r>
      <w:proofErr w:type="gramStart"/>
      <w:r>
        <w:t>обучающимися</w:t>
      </w:r>
      <w:proofErr w:type="gramEnd"/>
      <w:r>
        <w:t xml:space="preserve"> индивидуального проекта.</w:t>
      </w:r>
    </w:p>
    <w:p w:rsidR="00EA315C" w:rsidRDefault="00EA315C" w:rsidP="00822BBE">
      <w:pPr>
        <w:spacing w:line="276" w:lineRule="auto"/>
        <w:ind w:firstLine="708"/>
      </w:pPr>
      <w:r>
        <w:lastRenderedPageBreak/>
        <w:t xml:space="preserve">Основной задачей </w:t>
      </w:r>
      <w:proofErr w:type="gramStart"/>
      <w:r>
        <w:t>индивидуального проекта</w:t>
      </w:r>
      <w:proofErr w:type="gramEnd"/>
      <w:r>
        <w:t xml:space="preserve"> является  обеспечение обучающимся опыта конструирования социального выбора и прогнозирования личного успеха в интересующей сфере деятельности.</w:t>
      </w:r>
    </w:p>
    <w:p w:rsidR="00EA315C" w:rsidRDefault="00EA315C" w:rsidP="00822BBE">
      <w:pPr>
        <w:spacing w:line="276" w:lineRule="auto"/>
        <w:ind w:firstLine="708"/>
      </w:pPr>
      <w:proofErr w:type="gramStart"/>
      <w:r>
        <w:t xml:space="preserve">Индивидуальный проект – особая форма организации деятельности обучающихся, которая развивает у школьников навыки целеполагания и самоконтроля. </w:t>
      </w:r>
      <w:proofErr w:type="gramEnd"/>
    </w:p>
    <w:p w:rsidR="00EA315C" w:rsidRDefault="00EA315C" w:rsidP="00822BBE">
      <w:pPr>
        <w:spacing w:line="276" w:lineRule="auto"/>
        <w:ind w:firstLine="708"/>
      </w:pPr>
      <w:r>
        <w:t xml:space="preserve">Индивидуальный проект выполняется </w:t>
      </w:r>
      <w:proofErr w:type="gramStart"/>
      <w:r>
        <w:t>обучающимися</w:t>
      </w:r>
      <w:proofErr w:type="gramEnd"/>
      <w:r>
        <w:t xml:space="preserve">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EA315C" w:rsidRDefault="00EA315C" w:rsidP="00822BBE">
      <w:pPr>
        <w:spacing w:line="276" w:lineRule="auto"/>
        <w:ind w:firstLine="708"/>
      </w:pPr>
      <w:r>
        <w:t xml:space="preserve">Индивидуальный проект  выполняется </w:t>
      </w:r>
      <w:proofErr w:type="gramStart"/>
      <w:r>
        <w:t>обучающимися</w:t>
      </w:r>
      <w:proofErr w:type="gramEnd"/>
      <w:r>
        <w:t xml:space="preserve"> в течение двух лет в рамках учебного времени, специально отведенного учебным планом. В перспективе на выполнение </w:t>
      </w:r>
      <w:proofErr w:type="gramStart"/>
      <w:r>
        <w:t>индивидуального проекта</w:t>
      </w:r>
      <w:proofErr w:type="gramEnd"/>
      <w:r>
        <w:t xml:space="preserve"> выделено 68 часов за два года, на изучение курса в 10 классе предполагается выделить 3</w:t>
      </w:r>
      <w:r w:rsidR="009B3DB5">
        <w:t>4</w:t>
      </w:r>
      <w:r>
        <w:t xml:space="preserve"> час</w:t>
      </w:r>
      <w:r w:rsidR="009B3DB5">
        <w:t>а</w:t>
      </w:r>
      <w:r>
        <w:t xml:space="preserve"> (1 час в неделю, 3</w:t>
      </w:r>
      <w:r w:rsidR="009B3DB5">
        <w:t>4</w:t>
      </w:r>
      <w:r>
        <w:t xml:space="preserve"> учебны</w:t>
      </w:r>
      <w:r w:rsidR="009B3DB5">
        <w:t>е</w:t>
      </w:r>
      <w:r>
        <w:t xml:space="preserve"> недел</w:t>
      </w:r>
      <w:r w:rsidR="009B3DB5">
        <w:t>и</w:t>
      </w:r>
      <w:r>
        <w:t>).</w:t>
      </w:r>
    </w:p>
    <w:p w:rsidR="00EA315C" w:rsidRDefault="00EA315C" w:rsidP="00822BBE">
      <w:pPr>
        <w:spacing w:line="276" w:lineRule="auto"/>
        <w:ind w:firstLine="708"/>
      </w:pPr>
      <w:r>
        <w:t xml:space="preserve">Для работы над </w:t>
      </w:r>
      <w:proofErr w:type="gramStart"/>
      <w:r>
        <w:t>индивидуальным проектом</w:t>
      </w:r>
      <w:proofErr w:type="gramEnd"/>
      <w:r>
        <w:t xml:space="preserve">  составляется календарный план-график для каждого обучающегося.</w:t>
      </w:r>
    </w:p>
    <w:p w:rsidR="00EA315C" w:rsidRDefault="00EA315C" w:rsidP="00822BBE">
      <w:pPr>
        <w:spacing w:line="276" w:lineRule="auto"/>
        <w:ind w:firstLine="708"/>
      </w:pPr>
      <w:r>
        <w:t xml:space="preserve">Допускается, что в 10 классе </w:t>
      </w:r>
      <w:proofErr w:type="gramStart"/>
      <w:r>
        <w:t>обучающийся</w:t>
      </w:r>
      <w:proofErr w:type="gramEnd"/>
      <w:r>
        <w:t xml:space="preserve"> продолжит работу над проектом, реализация которого была начата в основной школе.</w:t>
      </w:r>
    </w:p>
    <w:p w:rsidR="009B3D13" w:rsidRPr="00866832" w:rsidRDefault="00EA315C" w:rsidP="009B3D13">
      <w:pPr>
        <w:spacing w:line="276" w:lineRule="auto"/>
      </w:pPr>
      <w:r>
        <w:t>3.8.</w:t>
      </w:r>
      <w:r w:rsidRPr="002B2F96">
        <w:t>Осуществляется деление классов на группы  при изучении на базовом уровне предметов «Иностранный язык», «Физическая культура» при наполняемо</w:t>
      </w:r>
      <w:r w:rsidR="009B3D13">
        <w:t xml:space="preserve">сти классов не менее 25 человек, </w:t>
      </w:r>
      <w:r w:rsidR="009B3D13">
        <w:t xml:space="preserve">а также при </w:t>
      </w:r>
      <w:r w:rsidR="009B3D13" w:rsidRPr="00866832">
        <w:t>изучении предметов  «Химия», «Биология», «</w:t>
      </w:r>
      <w:r w:rsidR="009B3D13">
        <w:t>Информатика</w:t>
      </w:r>
      <w:r w:rsidR="009B3D13" w:rsidRPr="00866832">
        <w:t>»</w:t>
      </w:r>
      <w:r w:rsidR="009B3D13">
        <w:t xml:space="preserve">, «Физика» </w:t>
      </w:r>
      <w:r w:rsidR="009B3D13" w:rsidRPr="00866832">
        <w:t xml:space="preserve"> </w:t>
      </w:r>
      <w:r w:rsidR="009B3D13">
        <w:t xml:space="preserve">на </w:t>
      </w:r>
      <w:r w:rsidR="009B3D13" w:rsidRPr="00866832">
        <w:t>базово</w:t>
      </w:r>
      <w:r w:rsidR="009B3D13">
        <w:t>м</w:t>
      </w:r>
      <w:r w:rsidR="009B3D13" w:rsidRPr="00866832">
        <w:t xml:space="preserve"> и углубленно</w:t>
      </w:r>
      <w:r w:rsidR="009B3D13">
        <w:t>м</w:t>
      </w:r>
      <w:r w:rsidR="009B3D13" w:rsidRPr="00866832">
        <w:t xml:space="preserve"> </w:t>
      </w:r>
      <w:r w:rsidR="009B3D13">
        <w:t>уровне</w:t>
      </w:r>
      <w:r w:rsidR="009B3D13" w:rsidRPr="00866832">
        <w:t xml:space="preserve">. </w:t>
      </w:r>
    </w:p>
    <w:p w:rsidR="00EA315C" w:rsidRPr="002B2F96" w:rsidRDefault="00EA315C" w:rsidP="00822BBE">
      <w:pPr>
        <w:spacing w:line="276" w:lineRule="auto"/>
        <w:rPr>
          <w:rStyle w:val="markedcontent"/>
          <w:rFonts w:ascii="Arial" w:hAnsi="Arial" w:cs="Arial"/>
          <w:sz w:val="29"/>
          <w:szCs w:val="29"/>
        </w:rPr>
      </w:pPr>
    </w:p>
    <w:p w:rsidR="00EA315C" w:rsidRDefault="00EA315C" w:rsidP="00EA315C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 11 класса</w:t>
      </w:r>
    </w:p>
    <w:p w:rsidR="00EA315C" w:rsidRDefault="00EA315C" w:rsidP="00822BBE">
      <w:pPr>
        <w:spacing w:line="276" w:lineRule="auto"/>
      </w:pPr>
      <w:r>
        <w:t>4.1. МОУ «СОШ №</w:t>
      </w:r>
      <w:r>
        <w:tab/>
        <w:t xml:space="preserve"> </w:t>
      </w:r>
      <w:proofErr w:type="spellStart"/>
      <w:r>
        <w:t>Г.Пугачева</w:t>
      </w:r>
      <w:proofErr w:type="spellEnd"/>
      <w:r>
        <w:t xml:space="preserve"> имени </w:t>
      </w:r>
      <w:proofErr w:type="spellStart"/>
      <w:r>
        <w:t>Т.Г.Мазура</w:t>
      </w:r>
      <w:proofErr w:type="spellEnd"/>
      <w:r>
        <w:t xml:space="preserve">» обеспечивает в 11-х классах реализацию учебного плана универсального профиля. </w:t>
      </w:r>
    </w:p>
    <w:p w:rsidR="00EA315C" w:rsidRDefault="00EA315C" w:rsidP="00822BBE">
      <w:pPr>
        <w:spacing w:line="276" w:lineRule="auto"/>
      </w:pPr>
      <w:r>
        <w:t xml:space="preserve">4.2. Общими для включения в учебный план групп различной направленности универсального профиля являются учебные предметы: </w:t>
      </w:r>
      <w:proofErr w:type="gramStart"/>
      <w:r>
        <w:t>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«Астрономия», «Родной язык (русский)».</w:t>
      </w:r>
      <w:proofErr w:type="gramEnd"/>
    </w:p>
    <w:p w:rsidR="00EA315C" w:rsidRPr="00866832" w:rsidRDefault="00EA315C" w:rsidP="00822BBE">
      <w:pPr>
        <w:spacing w:line="276" w:lineRule="auto"/>
      </w:pPr>
      <w:r w:rsidRPr="00866832">
        <w:t>4.3. Учебный план универсального профиля обучения в 11</w:t>
      </w:r>
      <w:r w:rsidR="00C05A5C">
        <w:t>А</w:t>
      </w:r>
      <w:r w:rsidRPr="00866832">
        <w:t xml:space="preserve"> классе  содержит учебные предметы на углубленном уровне: </w:t>
      </w:r>
      <w:r w:rsidR="00C05A5C">
        <w:t>«История», «Математика», «Экономика»</w:t>
      </w:r>
      <w:r w:rsidRPr="00866832">
        <w:t xml:space="preserve">. </w:t>
      </w:r>
    </w:p>
    <w:p w:rsidR="00C453FB" w:rsidRDefault="00EA315C" w:rsidP="00822BBE">
      <w:pPr>
        <w:spacing w:line="276" w:lineRule="auto"/>
      </w:pPr>
      <w:r w:rsidRPr="00866832">
        <w:lastRenderedPageBreak/>
        <w:t xml:space="preserve">4.4. </w:t>
      </w:r>
      <w:r w:rsidR="00C05A5C" w:rsidRPr="00866832">
        <w:t>Учебный план универсального профиля обучения в 11</w:t>
      </w:r>
      <w:r w:rsidR="00C05A5C">
        <w:t>Б</w:t>
      </w:r>
      <w:r w:rsidR="00C05A5C" w:rsidRPr="00866832">
        <w:t xml:space="preserve"> классе  составлен для 2-х групп (химико-биологической и </w:t>
      </w:r>
      <w:r w:rsidR="007E3077">
        <w:t>физико-математической</w:t>
      </w:r>
      <w:r w:rsidR="007E3077" w:rsidRPr="007E3077">
        <w:t xml:space="preserve"> </w:t>
      </w:r>
      <w:r w:rsidR="007E3077" w:rsidRPr="00866832">
        <w:t>направленности</w:t>
      </w:r>
      <w:r w:rsidR="00C05A5C" w:rsidRPr="00866832">
        <w:t>)</w:t>
      </w:r>
      <w:r w:rsidR="00C453FB">
        <w:t>.</w:t>
      </w:r>
    </w:p>
    <w:p w:rsidR="00C453FB" w:rsidRPr="00C453FB" w:rsidRDefault="00C453FB" w:rsidP="00C453FB">
      <w:pPr>
        <w:spacing w:line="276" w:lineRule="auto"/>
        <w:ind w:firstLine="708"/>
      </w:pPr>
      <w:r w:rsidRPr="00C453FB">
        <w:t>В учебный план группы химико-биологической направленности включены  три учебных предмета на углубленном уровне из предметных областей  «Математика и информатика» и «Естественные науки» («Математика», «Биология», «Химия»).</w:t>
      </w:r>
    </w:p>
    <w:p w:rsidR="00C453FB" w:rsidRPr="00C453FB" w:rsidRDefault="00C453FB" w:rsidP="00C453FB">
      <w:pPr>
        <w:spacing w:line="276" w:lineRule="auto"/>
        <w:ind w:firstLine="708"/>
      </w:pPr>
      <w:r w:rsidRPr="00C453FB">
        <w:t>В учебный план группы физико-математической направленности включены  три учебных предмета на углубленном уровне из предметных областей  «Математика и информатика» и «Естественные науки»                      («Математика», «Информатика», «Физика»), что отвечает социальному заказу обучающихся.</w:t>
      </w:r>
    </w:p>
    <w:p w:rsidR="00EA315C" w:rsidRDefault="00EA315C" w:rsidP="00822BBE">
      <w:pPr>
        <w:spacing w:line="276" w:lineRule="auto"/>
      </w:pPr>
      <w:r>
        <w:t xml:space="preserve">4.5. Учебный план каждого </w:t>
      </w:r>
      <w:r w:rsidR="0053090E">
        <w:t>направления</w:t>
      </w:r>
      <w:r>
        <w:t xml:space="preserve"> составлен с ориентацией на будущую сферу профессиональной деятельности, с учетом предполагаемого продолжения образования старших школьников на основе диагностики намерений и </w:t>
      </w:r>
      <w:proofErr w:type="gramStart"/>
      <w:r>
        <w:t>предпочтений</w:t>
      </w:r>
      <w:proofErr w:type="gramEnd"/>
      <w:r>
        <w:t xml:space="preserve"> обучающихся и их родителей (законных представителей), проведенной администрацией образовательной  организации.</w:t>
      </w:r>
    </w:p>
    <w:p w:rsidR="00EA315C" w:rsidRDefault="00EA315C" w:rsidP="00822BBE">
      <w:pPr>
        <w:spacing w:line="276" w:lineRule="auto"/>
      </w:pPr>
      <w:r>
        <w:t xml:space="preserve">4.6. В целях обеспечения государственных гарантий реализации прав обучающихся на изучение </w:t>
      </w:r>
      <w:r w:rsidR="00822BBE">
        <w:t>родных языков (включая русский язык)</w:t>
      </w:r>
      <w:r>
        <w:t xml:space="preserve"> из числа языков народов Российской Федерации, в учебный план 11 класса внесен предмет «Родной язык (русский)», на основании заявления родителей (законных представителей) обучающихся.</w:t>
      </w:r>
    </w:p>
    <w:p w:rsidR="00EA315C" w:rsidRPr="00A13815" w:rsidRDefault="00EA315C" w:rsidP="00822BBE">
      <w:pPr>
        <w:spacing w:line="276" w:lineRule="auto"/>
        <w:rPr>
          <w:bCs/>
        </w:rPr>
      </w:pPr>
      <w:r>
        <w:t xml:space="preserve">4.7.Дополнительные курсы по выбору </w:t>
      </w:r>
      <w:proofErr w:type="gramStart"/>
      <w:r>
        <w:t>обучающихся</w:t>
      </w:r>
      <w:proofErr w:type="gramEnd"/>
      <w:r>
        <w:t xml:space="preserve"> из перечня, предлагаемого образовательной организацией</w:t>
      </w:r>
      <w:r w:rsidR="00B177F4">
        <w:t xml:space="preserve"> (рекомендованные ГАУ ДПО «СОИРО»</w:t>
      </w:r>
      <w:r w:rsidR="009B3D13">
        <w:t>, а также</w:t>
      </w:r>
      <w:r w:rsidR="00B177F4">
        <w:t xml:space="preserve"> разработанные </w:t>
      </w:r>
      <w:r w:rsidR="009B3D13">
        <w:t>учителями школы и утвержденные на уровне образовательной организации)</w:t>
      </w:r>
    </w:p>
    <w:p w:rsidR="00EA315C" w:rsidRDefault="00EA315C" w:rsidP="00EA315C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4"/>
        <w:gridCol w:w="5530"/>
        <w:gridCol w:w="2387"/>
        <w:gridCol w:w="980"/>
      </w:tblGrid>
      <w:tr w:rsidR="007E3077" w:rsidTr="007E30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655346" w:rsidRDefault="007E3077" w:rsidP="007E30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655346">
              <w:rPr>
                <w:sz w:val="24"/>
                <w:szCs w:val="24"/>
              </w:rPr>
              <w:t>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655346" w:rsidRDefault="007E3077" w:rsidP="00EA315C">
            <w:pPr>
              <w:jc w:val="center"/>
              <w:rPr>
                <w:sz w:val="24"/>
                <w:szCs w:val="24"/>
              </w:rPr>
            </w:pPr>
            <w:r w:rsidRPr="00655346">
              <w:rPr>
                <w:sz w:val="24"/>
                <w:szCs w:val="24"/>
              </w:rPr>
              <w:t>Автор, название программы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655346" w:rsidRDefault="007E3077" w:rsidP="00822BBE">
            <w:pPr>
              <w:ind w:firstLine="0"/>
              <w:jc w:val="center"/>
              <w:rPr>
                <w:sz w:val="24"/>
                <w:szCs w:val="24"/>
              </w:rPr>
            </w:pPr>
            <w:r w:rsidRPr="00655346">
              <w:rPr>
                <w:sz w:val="24"/>
                <w:szCs w:val="24"/>
              </w:rPr>
              <w:t>Тип элективного курса</w:t>
            </w:r>
          </w:p>
          <w:p w:rsidR="007E3077" w:rsidRPr="00655346" w:rsidRDefault="007E3077" w:rsidP="007E30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655346" w:rsidRDefault="007E3077" w:rsidP="007E3077">
            <w:pPr>
              <w:ind w:firstLine="0"/>
              <w:rPr>
                <w:sz w:val="24"/>
                <w:szCs w:val="24"/>
              </w:rPr>
            </w:pPr>
            <w:r w:rsidRPr="00655346">
              <w:rPr>
                <w:sz w:val="24"/>
                <w:szCs w:val="24"/>
              </w:rPr>
              <w:t>Кол-во часов</w:t>
            </w:r>
          </w:p>
        </w:tc>
      </w:tr>
      <w:tr w:rsidR="00EA315C" w:rsidTr="00EA315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C" w:rsidRPr="00655346" w:rsidRDefault="00EA315C" w:rsidP="00EA315C">
            <w:pPr>
              <w:jc w:val="center"/>
              <w:rPr>
                <w:sz w:val="24"/>
                <w:szCs w:val="24"/>
              </w:rPr>
            </w:pPr>
            <w:r w:rsidRPr="00655346">
              <w:t>Предметная область «Русский язык и литература»</w:t>
            </w:r>
          </w:p>
        </w:tc>
      </w:tr>
      <w:tr w:rsidR="007E3077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FF26AD" w:rsidP="00FF26AD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proofErr w:type="spellStart"/>
            <w:r w:rsidRPr="00FF26AD">
              <w:rPr>
                <w:sz w:val="24"/>
                <w:szCs w:val="24"/>
              </w:rPr>
              <w:t>Волобоева</w:t>
            </w:r>
            <w:proofErr w:type="spellEnd"/>
            <w:r w:rsidRPr="00FF26AD">
              <w:rPr>
                <w:sz w:val="24"/>
                <w:szCs w:val="24"/>
              </w:rPr>
              <w:t xml:space="preserve"> Н.А. Русский язык в формате ЕГЭ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Углубляющего характера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FF26AD">
            <w:pPr>
              <w:ind w:firstLine="0"/>
              <w:jc w:val="center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34</w:t>
            </w:r>
          </w:p>
        </w:tc>
      </w:tr>
      <w:tr w:rsidR="00EA315C" w:rsidTr="00EA315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C" w:rsidRPr="00FF26AD" w:rsidRDefault="00EA315C" w:rsidP="00EA315C">
            <w:pPr>
              <w:jc w:val="center"/>
            </w:pPr>
            <w:r w:rsidRPr="00FF26AD">
              <w:t>Предметная область «Общественные науки»</w:t>
            </w:r>
          </w:p>
        </w:tc>
      </w:tr>
      <w:tr w:rsidR="007E3077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FF26AD">
            <w:pPr>
              <w:ind w:firstLine="0"/>
            </w:pPr>
            <w:r w:rsidRPr="00FF26AD"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7E3077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26AD">
              <w:rPr>
                <w:sz w:val="24"/>
                <w:szCs w:val="24"/>
              </w:rPr>
              <w:t>Каменчук</w:t>
            </w:r>
            <w:proofErr w:type="spellEnd"/>
            <w:r w:rsidRPr="00FF26AD">
              <w:rPr>
                <w:sz w:val="24"/>
                <w:szCs w:val="24"/>
              </w:rPr>
              <w:t xml:space="preserve"> И.Л. Актуальные вопросы обществознания: подготовка к ЕГЭ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Углубляющего характера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FF26AD">
            <w:pPr>
              <w:ind w:firstLine="0"/>
              <w:jc w:val="center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34</w:t>
            </w:r>
          </w:p>
        </w:tc>
      </w:tr>
      <w:tr w:rsidR="007E3077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FF26AD">
            <w:pPr>
              <w:ind w:firstLine="0"/>
            </w:pPr>
            <w:r w:rsidRPr="00FF26AD"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B177F4" w:rsidP="007E30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</w:t>
            </w:r>
            <w:r w:rsidR="007E3077" w:rsidRPr="00FF26AD">
              <w:rPr>
                <w:sz w:val="24"/>
                <w:szCs w:val="24"/>
              </w:rPr>
              <w:t xml:space="preserve"> А.Ф. Право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Компенсирующего характера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FF26AD">
            <w:pPr>
              <w:ind w:firstLine="0"/>
              <w:jc w:val="center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34</w:t>
            </w:r>
          </w:p>
        </w:tc>
      </w:tr>
      <w:tr w:rsidR="00EA315C" w:rsidTr="00EA315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C" w:rsidRPr="00FF26AD" w:rsidRDefault="00EA315C" w:rsidP="00EA315C">
            <w:pPr>
              <w:jc w:val="center"/>
            </w:pPr>
            <w:r w:rsidRPr="00FF26AD">
              <w:t>Предметная область «Математика и информатика»</w:t>
            </w:r>
          </w:p>
        </w:tc>
      </w:tr>
      <w:tr w:rsidR="007E3077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FF26AD" w:rsidP="00FF26AD">
            <w:pPr>
              <w:ind w:firstLine="0"/>
            </w:pPr>
            <w:r w:rsidRPr="00FF26AD"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7E3077">
            <w:pPr>
              <w:ind w:firstLine="0"/>
              <w:jc w:val="left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 xml:space="preserve">Сумина Г.А., </w:t>
            </w:r>
            <w:proofErr w:type="spellStart"/>
            <w:r w:rsidRPr="00FF26AD">
              <w:rPr>
                <w:sz w:val="24"/>
                <w:szCs w:val="24"/>
              </w:rPr>
              <w:t>Бем</w:t>
            </w:r>
            <w:proofErr w:type="spellEnd"/>
            <w:r w:rsidRPr="00FF26AD">
              <w:rPr>
                <w:sz w:val="24"/>
                <w:szCs w:val="24"/>
              </w:rPr>
              <w:t xml:space="preserve"> Н.А., Ковалева И.А., </w:t>
            </w:r>
            <w:proofErr w:type="spellStart"/>
            <w:r w:rsidRPr="00FF26AD">
              <w:rPr>
                <w:sz w:val="24"/>
                <w:szCs w:val="24"/>
              </w:rPr>
              <w:t>Пикулик</w:t>
            </w:r>
            <w:proofErr w:type="spellEnd"/>
            <w:r w:rsidRPr="00FF26AD">
              <w:rPr>
                <w:sz w:val="24"/>
                <w:szCs w:val="24"/>
              </w:rPr>
              <w:t xml:space="preserve"> О.В., Тяпкина Е.В., Юматова Е.М. Базовые основы </w:t>
            </w:r>
            <w:r w:rsidRPr="00FF26AD">
              <w:rPr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lastRenderedPageBreak/>
              <w:t>Компенсирующего характера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FF26AD">
            <w:pPr>
              <w:ind w:firstLine="0"/>
              <w:jc w:val="center"/>
            </w:pPr>
            <w:r w:rsidRPr="00FF26AD">
              <w:rPr>
                <w:sz w:val="24"/>
                <w:szCs w:val="24"/>
              </w:rPr>
              <w:t>34</w:t>
            </w:r>
          </w:p>
        </w:tc>
      </w:tr>
      <w:tr w:rsidR="00EA315C" w:rsidTr="00EA315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C" w:rsidRPr="00FF26AD" w:rsidRDefault="00EA315C" w:rsidP="00EA315C">
            <w:pPr>
              <w:jc w:val="center"/>
              <w:rPr>
                <w:sz w:val="24"/>
                <w:szCs w:val="24"/>
              </w:rPr>
            </w:pPr>
            <w:r w:rsidRPr="00FF26AD">
              <w:lastRenderedPageBreak/>
              <w:t>Предметная область «Естественные науки»</w:t>
            </w:r>
          </w:p>
        </w:tc>
      </w:tr>
      <w:tr w:rsidR="007E3077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FF26AD" w:rsidP="00FF26AD">
            <w:pPr>
              <w:ind w:firstLine="0"/>
            </w:pPr>
            <w:r w:rsidRPr="00FF26AD"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7E3077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26AD">
              <w:rPr>
                <w:sz w:val="24"/>
                <w:szCs w:val="24"/>
              </w:rPr>
              <w:t>Гришечко</w:t>
            </w:r>
            <w:proofErr w:type="spellEnd"/>
            <w:r w:rsidRPr="00FF26AD">
              <w:rPr>
                <w:sz w:val="24"/>
                <w:szCs w:val="24"/>
              </w:rPr>
              <w:t xml:space="preserve"> А.В. Актуальные вопросы школьной географии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Компенсирующего характера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FF26AD">
            <w:pPr>
              <w:ind w:firstLine="0"/>
              <w:jc w:val="center"/>
            </w:pPr>
            <w:r w:rsidRPr="00FF26AD">
              <w:rPr>
                <w:sz w:val="24"/>
                <w:szCs w:val="24"/>
              </w:rPr>
              <w:t>34</w:t>
            </w:r>
          </w:p>
        </w:tc>
      </w:tr>
      <w:tr w:rsidR="007E3077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FF26AD" w:rsidP="00FF26AD">
            <w:pPr>
              <w:ind w:firstLine="0"/>
            </w:pPr>
            <w:r w:rsidRPr="00FF26AD"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7E3077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26AD">
              <w:rPr>
                <w:sz w:val="24"/>
                <w:szCs w:val="24"/>
              </w:rPr>
              <w:t>Запунова</w:t>
            </w:r>
            <w:proofErr w:type="spellEnd"/>
            <w:r w:rsidRPr="00FF26AD">
              <w:rPr>
                <w:sz w:val="24"/>
                <w:szCs w:val="24"/>
              </w:rPr>
              <w:t xml:space="preserve"> Н.А., Дмитриева Н.В. Актуальные вопросы современной биологии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Компенсирующего характера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77" w:rsidRPr="00FF26AD" w:rsidRDefault="007E3077" w:rsidP="00FF26AD">
            <w:pPr>
              <w:ind w:firstLine="0"/>
              <w:jc w:val="center"/>
            </w:pPr>
            <w:r w:rsidRPr="00FF26AD">
              <w:rPr>
                <w:sz w:val="24"/>
                <w:szCs w:val="24"/>
              </w:rPr>
              <w:t>34</w:t>
            </w:r>
          </w:p>
        </w:tc>
      </w:tr>
      <w:tr w:rsidR="007E3077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FF26AD" w:rsidP="00FF26AD">
            <w:pPr>
              <w:ind w:firstLine="0"/>
            </w:pPr>
            <w:r w:rsidRPr="00FF26AD"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7E3077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26AD">
              <w:rPr>
                <w:sz w:val="24"/>
                <w:szCs w:val="24"/>
              </w:rPr>
              <w:t>Костянчук</w:t>
            </w:r>
            <w:proofErr w:type="spellEnd"/>
            <w:r w:rsidRPr="00FF26AD">
              <w:rPr>
                <w:sz w:val="24"/>
                <w:szCs w:val="24"/>
              </w:rPr>
              <w:t xml:space="preserve"> Л.А., Дмитриева Н.В. Сложные вопросы биологии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7E3077">
            <w:pPr>
              <w:ind w:firstLine="0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Углубляющего характера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7" w:rsidRPr="00FF26AD" w:rsidRDefault="007E3077" w:rsidP="00FF26AD">
            <w:pPr>
              <w:ind w:firstLine="0"/>
              <w:jc w:val="center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34</w:t>
            </w:r>
          </w:p>
        </w:tc>
      </w:tr>
      <w:tr w:rsidR="00FF26AD" w:rsidTr="00FF26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FF26AD" w:rsidRDefault="00FF26AD" w:rsidP="00FF26AD">
            <w:pPr>
              <w:ind w:firstLine="0"/>
            </w:pPr>
            <w:r w:rsidRPr="00FF26AD"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FF26AD" w:rsidRDefault="00E004AE" w:rsidP="00E004A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Брехова Ю.В., </w:t>
            </w:r>
            <w:proofErr w:type="spellStart"/>
            <w:r>
              <w:rPr>
                <w:sz w:val="24"/>
                <w:szCs w:val="24"/>
              </w:rPr>
              <w:t>Алмосов</w:t>
            </w:r>
            <w:proofErr w:type="spellEnd"/>
            <w:r>
              <w:rPr>
                <w:sz w:val="24"/>
                <w:szCs w:val="24"/>
              </w:rPr>
              <w:t xml:space="preserve"> А.П., Завьялов Д.Ю.</w:t>
            </w:r>
            <w:r w:rsidRPr="00C453FB">
              <w:rPr>
                <w:sz w:val="24"/>
                <w:szCs w:val="24"/>
              </w:rPr>
              <w:t xml:space="preserve"> </w:t>
            </w:r>
            <w:proofErr w:type="gramStart"/>
            <w:r w:rsidRPr="00C453FB">
              <w:rPr>
                <w:sz w:val="24"/>
                <w:szCs w:val="24"/>
              </w:rPr>
              <w:t>Индивидуальный проект</w:t>
            </w:r>
            <w:proofErr w:type="gramEnd"/>
            <w:r w:rsidRPr="00FF2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FF26AD" w:rsidRDefault="00FF26AD" w:rsidP="007E30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AD" w:rsidRPr="00FF26AD" w:rsidRDefault="00FF26AD" w:rsidP="00FF26AD">
            <w:pPr>
              <w:ind w:firstLine="0"/>
              <w:jc w:val="center"/>
              <w:rPr>
                <w:sz w:val="24"/>
                <w:szCs w:val="24"/>
              </w:rPr>
            </w:pPr>
            <w:r w:rsidRPr="00FF26AD">
              <w:rPr>
                <w:sz w:val="24"/>
                <w:szCs w:val="24"/>
              </w:rPr>
              <w:t>34</w:t>
            </w:r>
          </w:p>
        </w:tc>
      </w:tr>
    </w:tbl>
    <w:p w:rsidR="00EA315C" w:rsidRDefault="00EA315C" w:rsidP="00EA315C"/>
    <w:p w:rsidR="00EA315C" w:rsidRDefault="00EA315C" w:rsidP="00822BBE">
      <w:pPr>
        <w:spacing w:line="276" w:lineRule="auto"/>
        <w:ind w:firstLine="708"/>
      </w:pPr>
      <w:r>
        <w:t>4.8. Элективные курсы являются обязательными для всех обучающихся.</w:t>
      </w:r>
    </w:p>
    <w:p w:rsidR="00EA315C" w:rsidRDefault="00EA315C" w:rsidP="00822BBE">
      <w:pPr>
        <w:spacing w:line="276" w:lineRule="auto"/>
      </w:pPr>
      <w:r>
        <w:t xml:space="preserve">4.9. В учебном плане предусмотрено выполнение </w:t>
      </w:r>
      <w:proofErr w:type="gramStart"/>
      <w:r>
        <w:t>обучающимися</w:t>
      </w:r>
      <w:proofErr w:type="gramEnd"/>
      <w:r>
        <w:t xml:space="preserve"> индивидуального проекта.</w:t>
      </w:r>
    </w:p>
    <w:p w:rsidR="00EA315C" w:rsidRDefault="00EA315C" w:rsidP="00E004AE">
      <w:pPr>
        <w:spacing w:line="276" w:lineRule="auto"/>
        <w:ind w:firstLine="708"/>
      </w:pPr>
      <w:r>
        <w:t>В 10 классе обучающи</w:t>
      </w:r>
      <w:r w:rsidR="0053090E">
        <w:t>еся</w:t>
      </w:r>
      <w:r>
        <w:t xml:space="preserve"> под руководством учителя (</w:t>
      </w:r>
      <w:proofErr w:type="spellStart"/>
      <w:r>
        <w:t>тьютора</w:t>
      </w:r>
      <w:proofErr w:type="spellEnd"/>
      <w:r>
        <w:t>) нача</w:t>
      </w:r>
      <w:r w:rsidR="0053090E">
        <w:t>ли</w:t>
      </w:r>
      <w:r>
        <w:t xml:space="preserve"> работ</w:t>
      </w:r>
      <w:r w:rsidR="0053090E">
        <w:t>у</w:t>
      </w:r>
      <w:r>
        <w:t xml:space="preserve"> по выбранной теме в рамках одного или нескольких изучаемых предметов, курсов в избранной ими области деятельности: познавательной, практической, учебно-исследовательской, социальной, художественно-творческой, </w:t>
      </w:r>
      <w:proofErr w:type="spellStart"/>
      <w:r>
        <w:t>иной</w:t>
      </w:r>
      <w:proofErr w:type="gramStart"/>
      <w:r>
        <w:t>.В</w:t>
      </w:r>
      <w:proofErr w:type="spellEnd"/>
      <w:proofErr w:type="gramEnd"/>
      <w:r>
        <w:t xml:space="preserve"> 202</w:t>
      </w:r>
      <w:r w:rsidR="00FF26AD">
        <w:t>2</w:t>
      </w:r>
      <w:r>
        <w:t>-202</w:t>
      </w:r>
      <w:r w:rsidR="00FF26AD">
        <w:t>3</w:t>
      </w:r>
      <w:r>
        <w:t xml:space="preserve"> учебном году работа над индивидуальным проектом будет продолжена  в рамках учебного времени, специально отведенного учебным планом. На выполнение индивидуального проекта </w:t>
      </w:r>
      <w:proofErr w:type="gramStart"/>
      <w:r>
        <w:t>обучающимся</w:t>
      </w:r>
      <w:proofErr w:type="gramEnd"/>
      <w:r>
        <w:t xml:space="preserve"> 11 класса выделено 34</w:t>
      </w:r>
      <w:r>
        <w:rPr>
          <w:b/>
        </w:rPr>
        <w:t xml:space="preserve"> </w:t>
      </w:r>
      <w:r>
        <w:t>часа (1 час в неделю, 34 учебные недели).</w:t>
      </w:r>
    </w:p>
    <w:p w:rsidR="00EA315C" w:rsidRDefault="00EA315C" w:rsidP="00822BBE">
      <w:pPr>
        <w:spacing w:line="276" w:lineRule="auto"/>
        <w:ind w:firstLine="708"/>
      </w:pPr>
      <w:r>
        <w:t xml:space="preserve">Для работы над </w:t>
      </w:r>
      <w:proofErr w:type="gramStart"/>
      <w:r>
        <w:t>индивидуальным проектом</w:t>
      </w:r>
      <w:proofErr w:type="gramEnd"/>
      <w:r>
        <w:t xml:space="preserve">  составляется календарный план-график для каждого обучающегося.</w:t>
      </w:r>
    </w:p>
    <w:p w:rsidR="00EA315C" w:rsidRDefault="00EA315C" w:rsidP="00822BBE">
      <w:pPr>
        <w:spacing w:line="276" w:lineRule="auto"/>
        <w:ind w:firstLine="708"/>
      </w:pPr>
      <w:r>
        <w:t>Итогом работы является защита проекта (</w:t>
      </w:r>
      <w:r w:rsidR="00FF26AD">
        <w:t>сроки определяются педагогическим советом школы</w:t>
      </w:r>
      <w:r>
        <w:t xml:space="preserve">). </w:t>
      </w:r>
      <w:proofErr w:type="gramStart"/>
      <w:r>
        <w:t>Индивидуальный проект</w:t>
      </w:r>
      <w:proofErr w:type="gramEnd"/>
      <w:r>
        <w:t xml:space="preserve"> должен быть представлен в виде завершенного учебного исследования или разработанного проекта  информационного, творческого, социального, прикладного, инновационного, конструкторского, инженерного.</w:t>
      </w:r>
    </w:p>
    <w:p w:rsidR="00C453FB" w:rsidRPr="00866832" w:rsidRDefault="00EA315C" w:rsidP="00C453FB">
      <w:pPr>
        <w:spacing w:line="276" w:lineRule="auto"/>
      </w:pPr>
      <w:r>
        <w:t>4.10. Осуществляется деление классов на группы  при изучении на базовом уровне предметов «Иностранный язык», «Физическая культура» при наполняемости классов н</w:t>
      </w:r>
      <w:r w:rsidR="00C453FB">
        <w:t xml:space="preserve">е менее 25 человек, а также при </w:t>
      </w:r>
      <w:r w:rsidR="00C453FB" w:rsidRPr="00866832">
        <w:t>изучении предметов  «Химия», «Биология», «</w:t>
      </w:r>
      <w:r w:rsidR="00C453FB">
        <w:t>Информатика</w:t>
      </w:r>
      <w:r w:rsidR="00C453FB" w:rsidRPr="00866832">
        <w:t>»</w:t>
      </w:r>
      <w:r w:rsidR="00C453FB">
        <w:t xml:space="preserve">, «Физика» </w:t>
      </w:r>
      <w:r w:rsidR="00C453FB" w:rsidRPr="00866832">
        <w:t xml:space="preserve"> </w:t>
      </w:r>
      <w:r w:rsidR="00C453FB">
        <w:t xml:space="preserve">на </w:t>
      </w:r>
      <w:r w:rsidR="00C453FB" w:rsidRPr="00866832">
        <w:t>базово</w:t>
      </w:r>
      <w:r w:rsidR="0053090E">
        <w:t>м</w:t>
      </w:r>
      <w:r w:rsidR="00C453FB" w:rsidRPr="00866832">
        <w:t xml:space="preserve"> и углубленно</w:t>
      </w:r>
      <w:r w:rsidR="0053090E">
        <w:t>м</w:t>
      </w:r>
      <w:r w:rsidR="00C453FB" w:rsidRPr="00866832">
        <w:t xml:space="preserve"> </w:t>
      </w:r>
      <w:r w:rsidR="0053090E">
        <w:t>уровне</w:t>
      </w:r>
      <w:r w:rsidR="00C453FB" w:rsidRPr="00866832">
        <w:t xml:space="preserve">. </w:t>
      </w:r>
    </w:p>
    <w:p w:rsidR="00EA315C" w:rsidRDefault="00EA315C" w:rsidP="00822BBE">
      <w:pPr>
        <w:spacing w:line="276" w:lineRule="auto"/>
      </w:pPr>
    </w:p>
    <w:p w:rsidR="00EA315C" w:rsidRDefault="00EA315C" w:rsidP="00EA315C">
      <w:pPr>
        <w:jc w:val="center"/>
        <w:rPr>
          <w:bCs/>
        </w:rPr>
      </w:pPr>
    </w:p>
    <w:p w:rsidR="00EA315C" w:rsidRDefault="00EA315C" w:rsidP="00EA315C">
      <w:pPr>
        <w:jc w:val="center"/>
        <w:rPr>
          <w:bCs/>
        </w:rPr>
      </w:pPr>
    </w:p>
    <w:p w:rsidR="003465EA" w:rsidRDefault="003465EA"/>
    <w:p w:rsidR="003465EA" w:rsidRDefault="003465EA"/>
    <w:p w:rsidR="003465EA" w:rsidRDefault="003465EA"/>
    <w:p w:rsidR="003465EA" w:rsidRDefault="003465EA"/>
    <w:p w:rsidR="003465EA" w:rsidRDefault="003465EA" w:rsidP="003465EA">
      <w:pPr>
        <w:jc w:val="center"/>
      </w:pPr>
      <w:r>
        <w:lastRenderedPageBreak/>
        <w:t xml:space="preserve">Учебный план </w:t>
      </w:r>
      <w:r>
        <w:rPr>
          <w:b/>
        </w:rPr>
        <w:t>10</w:t>
      </w:r>
      <w:proofErr w:type="gramStart"/>
      <w:r>
        <w:rPr>
          <w:b/>
        </w:rPr>
        <w:t xml:space="preserve"> А</w:t>
      </w:r>
      <w:proofErr w:type="gramEnd"/>
      <w:r>
        <w:t xml:space="preserve"> класса </w:t>
      </w:r>
    </w:p>
    <w:p w:rsidR="003465EA" w:rsidRDefault="003465EA" w:rsidP="003465EA">
      <w:pPr>
        <w:jc w:val="center"/>
        <w:rPr>
          <w:bCs/>
        </w:rPr>
      </w:pPr>
      <w:r>
        <w:t>(Универсальный профиль)</w:t>
      </w:r>
      <w:r>
        <w:rPr>
          <w:bCs/>
        </w:rPr>
        <w:t xml:space="preserve"> </w:t>
      </w:r>
    </w:p>
    <w:p w:rsidR="003465EA" w:rsidRDefault="003465EA" w:rsidP="003465EA">
      <w:pPr>
        <w:jc w:val="center"/>
        <w:rPr>
          <w:color w:val="FF0000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3261"/>
        <w:gridCol w:w="992"/>
        <w:gridCol w:w="1134"/>
        <w:gridCol w:w="1134"/>
      </w:tblGrid>
      <w:tr w:rsidR="00C05A5C" w:rsidTr="00FF26AD">
        <w:trPr>
          <w:trHeight w:val="87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FF2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FF2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FF26A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42BE5">
              <w:rPr>
                <w:bCs/>
                <w:sz w:val="24"/>
                <w:szCs w:val="24"/>
              </w:rPr>
              <w:t>Уро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642BE5">
              <w:rPr>
                <w:bCs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FF26AD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4"/>
                <w:szCs w:val="24"/>
              </w:rPr>
              <w:t xml:space="preserve">Кол-во часов в </w:t>
            </w:r>
            <w:r>
              <w:rPr>
                <w:bCs/>
                <w:sz w:val="24"/>
                <w:szCs w:val="24"/>
              </w:rPr>
              <w:t>год</w:t>
            </w:r>
          </w:p>
        </w:tc>
      </w:tr>
      <w:tr w:rsidR="00C05A5C" w:rsidTr="00C05A5C"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C05A5C" w:rsidTr="00C05A5C"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Родной язык и родная литература*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D6489" w:rsidRDefault="00FF26AD" w:rsidP="00FF26A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FF26AD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D6489" w:rsidRDefault="00FF26AD" w:rsidP="00FF26A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FF26AD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C05A5C" w:rsidTr="00C05A5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(англ.)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C05A5C" w:rsidTr="00C05A5C"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Общественные науки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C05A5C"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</w:tr>
      <w:tr w:rsidR="00C05A5C" w:rsidTr="00C05A5C"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CD6489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6489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C05A5C"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Естественные науки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C05A5C" w:rsidTr="00C05A5C"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Default="00C05A5C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C05A5C" w:rsidTr="00C05A5C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C05A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C05A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C05A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C05A5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FF26A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FF26AD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FF26AD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5A5C" w:rsidTr="00FF26AD"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 xml:space="preserve">Элективные </w:t>
            </w:r>
            <w:r>
              <w:rPr>
                <w:bCs/>
                <w:sz w:val="26"/>
                <w:szCs w:val="26"/>
              </w:rPr>
              <w:t xml:space="preserve">предметы и </w:t>
            </w:r>
            <w:r w:rsidRPr="00642BE5">
              <w:rPr>
                <w:bCs/>
                <w:sz w:val="26"/>
                <w:szCs w:val="26"/>
              </w:rPr>
              <w:t>курсы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642BE5">
              <w:rPr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FF26AD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 xml:space="preserve">Актуальные вопросы школьной географии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FF26AD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FF26AD">
            <w:pPr>
              <w:ind w:firstLine="0"/>
              <w:jc w:val="center"/>
            </w:pPr>
            <w:r w:rsidRPr="00C1726C"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FF26AD">
            <w:pPr>
              <w:ind w:firstLine="0"/>
              <w:jc w:val="center"/>
            </w:pPr>
            <w:r w:rsidRPr="00C1726C"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FF26AD">
            <w:pPr>
              <w:ind w:firstLine="0"/>
              <w:jc w:val="center"/>
            </w:pPr>
            <w:r w:rsidRPr="00C1726C"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0D233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>Основы речевого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FF26AD">
            <w:pPr>
              <w:ind w:firstLine="0"/>
              <w:jc w:val="center"/>
            </w:pPr>
            <w:r w:rsidRPr="00C1726C"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FF26AD" w:rsidRDefault="00C05A5C" w:rsidP="00FF26A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>Сквозные темы русской литературы</w:t>
            </w:r>
            <w:r w:rsidR="00FF26AD">
              <w:rPr>
                <w:bCs/>
                <w:sz w:val="24"/>
                <w:szCs w:val="24"/>
              </w:rPr>
              <w:t xml:space="preserve"> </w:t>
            </w:r>
            <w:r w:rsidR="00FF26AD">
              <w:rPr>
                <w:bCs/>
                <w:sz w:val="24"/>
                <w:szCs w:val="24"/>
                <w:lang w:val="en-US"/>
              </w:rPr>
              <w:t>XIX</w:t>
            </w:r>
            <w:r w:rsidR="00FF26AD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FF26AD">
            <w:pPr>
              <w:ind w:firstLine="0"/>
              <w:jc w:val="center"/>
            </w:pPr>
            <w:r w:rsidRPr="00C1726C"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0D2334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291188">
            <w:pPr>
              <w:ind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 xml:space="preserve">Технология создания </w:t>
            </w:r>
            <w:proofErr w:type="spellStart"/>
            <w:r w:rsidRPr="00642BE5">
              <w:rPr>
                <w:bCs/>
                <w:sz w:val="24"/>
                <w:szCs w:val="24"/>
              </w:rPr>
              <w:t>мультимедиапроекта</w:t>
            </w:r>
            <w:proofErr w:type="spellEnd"/>
            <w:r w:rsidRPr="00642BE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BD086F" w:rsidRDefault="00C05A5C" w:rsidP="00EA315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C05A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Default="00C05A5C" w:rsidP="00FF26AD">
            <w:pPr>
              <w:ind w:firstLine="0"/>
              <w:jc w:val="center"/>
            </w:pPr>
            <w:r w:rsidRPr="00C1726C">
              <w:rPr>
                <w:bCs/>
                <w:sz w:val="26"/>
                <w:szCs w:val="26"/>
              </w:rPr>
              <w:t>34</w:t>
            </w:r>
          </w:p>
        </w:tc>
      </w:tr>
      <w:tr w:rsidR="00C05A5C" w:rsidTr="00FF26AD"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Default="00C05A5C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FF26AD" w:rsidRDefault="00FF26AD" w:rsidP="00FF26AD">
            <w:pPr>
              <w:jc w:val="right"/>
              <w:rPr>
                <w:bCs/>
                <w:sz w:val="24"/>
                <w:szCs w:val="24"/>
              </w:rPr>
            </w:pPr>
            <w:r w:rsidRPr="00FF26A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FF26AD" w:rsidP="00FF26AD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05A5C" w:rsidTr="00C05A5C"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5C" w:rsidRPr="00642BE5" w:rsidRDefault="00C05A5C" w:rsidP="00EA315C">
            <w:pPr>
              <w:ind w:firstLine="0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 xml:space="preserve">Максимальная нагрузка </w:t>
            </w:r>
            <w:proofErr w:type="gramStart"/>
            <w:r w:rsidRPr="00642BE5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642BE5">
              <w:rPr>
                <w:bCs/>
                <w:sz w:val="26"/>
                <w:szCs w:val="26"/>
              </w:rPr>
              <w:t xml:space="preserve">  </w:t>
            </w:r>
          </w:p>
          <w:p w:rsidR="00C05A5C" w:rsidRPr="00642BE5" w:rsidRDefault="00C05A5C" w:rsidP="00EA315C">
            <w:pPr>
              <w:ind w:firstLine="0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(6-дневная 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C05A5C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C05A5C" w:rsidTr="00C05A5C">
        <w:tc>
          <w:tcPr>
            <w:tcW w:w="6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642BE5" w:rsidRDefault="00FF26AD" w:rsidP="00EA315C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 часов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Default="00C05A5C" w:rsidP="00EA315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5C" w:rsidRPr="00642BE5" w:rsidRDefault="00C05A5C" w:rsidP="00EA31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C" w:rsidRPr="00822BBE" w:rsidRDefault="00FF26AD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822BBE">
              <w:rPr>
                <w:bCs/>
                <w:sz w:val="26"/>
                <w:szCs w:val="26"/>
              </w:rPr>
              <w:t>1258</w:t>
            </w:r>
          </w:p>
        </w:tc>
      </w:tr>
    </w:tbl>
    <w:p w:rsidR="003465EA" w:rsidRDefault="003465EA" w:rsidP="003465EA"/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291188" w:rsidRDefault="00291188" w:rsidP="003465EA">
      <w:pPr>
        <w:jc w:val="center"/>
        <w:rPr>
          <w:bCs/>
        </w:rPr>
      </w:pPr>
    </w:p>
    <w:p w:rsidR="000D2334" w:rsidRDefault="000D2334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  <w:r>
        <w:rPr>
          <w:bCs/>
        </w:rPr>
        <w:lastRenderedPageBreak/>
        <w:t xml:space="preserve">Учебный план   </w:t>
      </w:r>
      <w:r>
        <w:rPr>
          <w:b/>
          <w:bCs/>
        </w:rPr>
        <w:t>10</w:t>
      </w:r>
      <w:proofErr w:type="gramStart"/>
      <w:r>
        <w:rPr>
          <w:b/>
          <w:bCs/>
        </w:rPr>
        <w:t xml:space="preserve"> Б</w:t>
      </w:r>
      <w:proofErr w:type="gramEnd"/>
      <w:r>
        <w:rPr>
          <w:bCs/>
        </w:rPr>
        <w:t xml:space="preserve">  класса  </w:t>
      </w:r>
    </w:p>
    <w:p w:rsidR="003465EA" w:rsidRDefault="003465EA" w:rsidP="003465EA">
      <w:pPr>
        <w:jc w:val="center"/>
        <w:rPr>
          <w:bCs/>
        </w:rPr>
      </w:pPr>
      <w:r>
        <w:rPr>
          <w:bCs/>
        </w:rPr>
        <w:t>(Универсальный  профиль с группами химико-биологической и физико-математической направленности)</w:t>
      </w:r>
    </w:p>
    <w:p w:rsidR="003465EA" w:rsidRDefault="003465EA" w:rsidP="003465EA">
      <w:pPr>
        <w:jc w:val="center"/>
        <w:rPr>
          <w:bCs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660"/>
        <w:gridCol w:w="1037"/>
        <w:gridCol w:w="1037"/>
        <w:gridCol w:w="1037"/>
        <w:gridCol w:w="1038"/>
        <w:gridCol w:w="851"/>
      </w:tblGrid>
      <w:tr w:rsidR="003465EA" w:rsidTr="00EA315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группа</w:t>
            </w:r>
          </w:p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ф-м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группа</w:t>
            </w:r>
          </w:p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х-б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BA3AF5" w:rsidP="00EA315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часов в год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642BE5" w:rsidRDefault="003465EA" w:rsidP="00EA315C">
            <w:pPr>
              <w:ind w:firstLine="0"/>
              <w:rPr>
                <w:bCs/>
                <w:sz w:val="22"/>
                <w:szCs w:val="22"/>
              </w:rPr>
            </w:pPr>
            <w:r w:rsidRPr="00642BE5">
              <w:rPr>
                <w:bCs/>
                <w:sz w:val="22"/>
                <w:szCs w:val="22"/>
              </w:rPr>
              <w:t>Уровень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</w:rPr>
            </w:pPr>
            <w:r>
              <w:rPr>
                <w:bCs/>
                <w:sz w:val="24"/>
                <w:szCs w:val="24"/>
              </w:rPr>
              <w:t>Кол-во часов в неделю</w:t>
            </w:r>
            <w:r>
              <w:rPr>
                <w:bCs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642BE5" w:rsidRDefault="003465EA" w:rsidP="00EA315C">
            <w:pPr>
              <w:ind w:firstLine="0"/>
              <w:rPr>
                <w:bCs/>
                <w:sz w:val="22"/>
                <w:szCs w:val="22"/>
              </w:rPr>
            </w:pPr>
            <w:r w:rsidRPr="00642BE5">
              <w:rPr>
                <w:bCs/>
                <w:sz w:val="22"/>
                <w:szCs w:val="22"/>
              </w:rPr>
              <w:t>Уровень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</w:rPr>
            </w:pPr>
            <w:r>
              <w:rPr>
                <w:bCs/>
                <w:sz w:val="24"/>
                <w:szCs w:val="24"/>
              </w:rPr>
              <w:t>Кол-во часов в неделю</w:t>
            </w: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8274D">
              <w:rPr>
                <w:bCs/>
                <w:sz w:val="24"/>
                <w:szCs w:val="24"/>
              </w:rPr>
              <w:t>-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8274D">
              <w:rPr>
                <w:bCs/>
                <w:sz w:val="24"/>
                <w:szCs w:val="24"/>
              </w:rPr>
              <w:t>-</w:t>
            </w:r>
          </w:p>
        </w:tc>
      </w:tr>
      <w:tr w:rsidR="003465EA" w:rsidTr="00AD545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170/</w:t>
            </w:r>
          </w:p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34/</w:t>
            </w:r>
          </w:p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AD545E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465EA" w:rsidTr="00EA315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Актуальные вопросы школьной географии 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553C87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553C87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553C87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553C87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553C87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Сложные вопросы биологии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553C87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553C87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Базовые основы информатики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553C87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642BE5" w:rsidRDefault="003465EA" w:rsidP="00EA315C">
            <w:pPr>
              <w:ind w:firstLine="0"/>
              <w:jc w:val="left"/>
              <w:rPr>
                <w:bCs/>
                <w:i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>Основы речевого мастерства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jc w:val="center"/>
              <w:rPr>
                <w:b/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642BE5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42BE5">
              <w:rPr>
                <w:b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553C87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553C87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553C87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C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98274D" w:rsidRDefault="00BA3AF5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3465EA" w:rsidTr="00EA315C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642BE5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 xml:space="preserve">Максимальная нагрузка </w:t>
            </w:r>
            <w:proofErr w:type="gramStart"/>
            <w:r w:rsidRPr="00642BE5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642BE5">
              <w:rPr>
                <w:bCs/>
                <w:sz w:val="26"/>
                <w:szCs w:val="26"/>
              </w:rPr>
              <w:t xml:space="preserve">  </w:t>
            </w:r>
          </w:p>
          <w:p w:rsidR="003465EA" w:rsidRPr="00642BE5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>(6-дневная неделя)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3465EA" w:rsidP="00EA3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65EA" w:rsidTr="00EA315C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642BE5" w:rsidRDefault="003465EA" w:rsidP="00BA3AF5">
            <w:pPr>
              <w:ind w:firstLine="0"/>
              <w:rPr>
                <w:bCs/>
                <w:sz w:val="26"/>
                <w:szCs w:val="26"/>
              </w:rPr>
            </w:pPr>
            <w:r w:rsidRPr="00642BE5">
              <w:rPr>
                <w:bCs/>
                <w:sz w:val="26"/>
                <w:szCs w:val="26"/>
              </w:rPr>
              <w:t xml:space="preserve">Всего часов </w:t>
            </w:r>
            <w:r w:rsidR="00BA3AF5">
              <w:rPr>
                <w:bCs/>
                <w:sz w:val="26"/>
                <w:szCs w:val="26"/>
              </w:rPr>
              <w:t>в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822BBE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Default="00822BBE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465EA" w:rsidRPr="006E5B57" w:rsidRDefault="003465EA" w:rsidP="003465EA">
      <w:pPr>
        <w:jc w:val="center"/>
      </w:pPr>
      <w:r w:rsidRPr="006E5B57">
        <w:lastRenderedPageBreak/>
        <w:t xml:space="preserve">Учебный план </w:t>
      </w:r>
      <w:r w:rsidRPr="006E5B57">
        <w:rPr>
          <w:b/>
        </w:rPr>
        <w:t>11</w:t>
      </w:r>
      <w:proofErr w:type="gramStart"/>
      <w:r w:rsidRPr="006E5B57">
        <w:rPr>
          <w:b/>
        </w:rPr>
        <w:t xml:space="preserve"> А</w:t>
      </w:r>
      <w:proofErr w:type="gramEnd"/>
      <w:r w:rsidRPr="006E5B57">
        <w:t xml:space="preserve"> класса </w:t>
      </w:r>
    </w:p>
    <w:p w:rsidR="003465EA" w:rsidRPr="006E5B57" w:rsidRDefault="003465EA" w:rsidP="003465EA">
      <w:pPr>
        <w:jc w:val="center"/>
        <w:rPr>
          <w:b/>
        </w:rPr>
      </w:pPr>
      <w:r w:rsidRPr="006E5B57">
        <w:t>(Универсальный профиль)</w:t>
      </w:r>
      <w:r w:rsidRPr="006E5B57">
        <w:rPr>
          <w:bCs/>
        </w:rPr>
        <w:t xml:space="preserve"> </w:t>
      </w:r>
    </w:p>
    <w:p w:rsidR="003465EA" w:rsidRDefault="003465EA" w:rsidP="003465EA">
      <w:pPr>
        <w:jc w:val="center"/>
      </w:pPr>
    </w:p>
    <w:tbl>
      <w:tblPr>
        <w:tblW w:w="960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545"/>
        <w:gridCol w:w="1134"/>
        <w:gridCol w:w="1134"/>
        <w:gridCol w:w="1134"/>
      </w:tblGrid>
      <w:tr w:rsidR="00BA3AF5" w:rsidTr="00BA3AF5">
        <w:trPr>
          <w:trHeight w:val="115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ind w:firstLine="0"/>
              <w:rPr>
                <w:bCs/>
                <w:sz w:val="24"/>
                <w:szCs w:val="24"/>
              </w:rPr>
            </w:pPr>
            <w:r w:rsidRPr="0098274D">
              <w:rPr>
                <w:bCs/>
                <w:sz w:val="24"/>
                <w:szCs w:val="24"/>
              </w:rPr>
              <w:t>Уро</w:t>
            </w:r>
            <w:bookmarkStart w:id="0" w:name="_GoBack"/>
            <w:bookmarkEnd w:id="0"/>
            <w:r w:rsidRPr="0098274D">
              <w:rPr>
                <w:bCs/>
                <w:sz w:val="24"/>
                <w:szCs w:val="24"/>
              </w:rPr>
              <w:t>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9B3D1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98274D">
              <w:rPr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5" w:rsidRPr="0098274D" w:rsidRDefault="00BA3AF5" w:rsidP="009B3D1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98274D">
              <w:rPr>
                <w:bCs/>
                <w:sz w:val="24"/>
                <w:szCs w:val="24"/>
              </w:rPr>
              <w:t xml:space="preserve">Кол-во часов в </w:t>
            </w:r>
            <w:r>
              <w:rPr>
                <w:bCs/>
                <w:sz w:val="24"/>
                <w:szCs w:val="24"/>
              </w:rPr>
              <w:t>год</w:t>
            </w:r>
          </w:p>
        </w:tc>
      </w:tr>
      <w:tr w:rsidR="00BA3AF5" w:rsidTr="00BA3AF5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BA3AF5" w:rsidTr="00BA3AF5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Родной язык и родная литература*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BA3AF5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</w:tr>
      <w:tr w:rsidR="00BA3AF5" w:rsidTr="00BA3AF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Иностранный язык (англ.)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BA3AF5" w:rsidTr="00BA3AF5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Общественные науки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136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BA3AF5" w:rsidTr="00BA3AF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</w:tr>
      <w:tr w:rsidR="00BA3AF5" w:rsidTr="00BA3AF5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Естественные науки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D74F31" w:rsidRDefault="00BA3AF5" w:rsidP="00BA3AF5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Pr="00D74F31" w:rsidRDefault="00BA3AF5" w:rsidP="00BA3AF5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5" w:rsidRPr="00D74F31" w:rsidRDefault="00BA3AF5" w:rsidP="00BA3AF5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98274D" w:rsidRDefault="00BA3AF5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jc w:val="righ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BA3AF5" w:rsidTr="00BA3AF5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98274D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98274D">
              <w:rPr>
                <w:bCs/>
                <w:sz w:val="26"/>
                <w:szCs w:val="26"/>
              </w:rPr>
              <w:t>Элективные курсы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proofErr w:type="gramStart"/>
            <w:r w:rsidRPr="00D74F31">
              <w:rPr>
                <w:bCs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Актуальные вопросы школьной географии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Актуальные вопросы современной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Базовые основы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Актуальные вопросы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BA3AF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EA315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Основы речевого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D74F31" w:rsidRDefault="00BA3AF5" w:rsidP="00822BB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BA3AF5" w:rsidTr="00AD545E"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Максимальная нагрузка </w:t>
            </w:r>
            <w:proofErr w:type="gramStart"/>
            <w:r w:rsidRPr="00D74F31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D74F31">
              <w:rPr>
                <w:bCs/>
                <w:sz w:val="26"/>
                <w:szCs w:val="26"/>
              </w:rPr>
              <w:t xml:space="preserve">  </w:t>
            </w:r>
          </w:p>
          <w:p w:rsidR="00BA3AF5" w:rsidRPr="00D74F31" w:rsidRDefault="00BA3AF5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(6-дневная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Default="00BA3AF5" w:rsidP="00EA31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F5" w:rsidRDefault="00BA3AF5" w:rsidP="00AD545E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Default="00BA3AF5" w:rsidP="00EA315C">
            <w:pPr>
              <w:ind w:firstLine="0"/>
              <w:jc w:val="center"/>
              <w:rPr>
                <w:bCs/>
              </w:rPr>
            </w:pPr>
          </w:p>
        </w:tc>
      </w:tr>
      <w:tr w:rsidR="00BA3AF5" w:rsidTr="00BA3AF5"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Pr="00D74F31" w:rsidRDefault="00BA3AF5" w:rsidP="00BA3AF5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Всего часов </w:t>
            </w:r>
            <w:r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Default="00BA3AF5" w:rsidP="00EA315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F5" w:rsidRDefault="00BA3AF5" w:rsidP="00EA315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822BBE" w:rsidRDefault="00BA3AF5" w:rsidP="00EA315C">
            <w:pPr>
              <w:ind w:firstLine="0"/>
              <w:jc w:val="center"/>
              <w:rPr>
                <w:bCs/>
              </w:rPr>
            </w:pPr>
            <w:r w:rsidRPr="00822BBE">
              <w:rPr>
                <w:bCs/>
              </w:rPr>
              <w:t>1258</w:t>
            </w:r>
          </w:p>
        </w:tc>
      </w:tr>
    </w:tbl>
    <w:p w:rsidR="003465EA" w:rsidRDefault="003465EA" w:rsidP="003465EA"/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3465EA" w:rsidRDefault="003465EA" w:rsidP="003465EA">
      <w:pPr>
        <w:jc w:val="center"/>
        <w:rPr>
          <w:bCs/>
        </w:rPr>
      </w:pPr>
    </w:p>
    <w:p w:rsidR="003465EA" w:rsidRPr="007C3E53" w:rsidRDefault="003465EA" w:rsidP="003465EA">
      <w:pPr>
        <w:jc w:val="center"/>
        <w:rPr>
          <w:bCs/>
        </w:rPr>
      </w:pPr>
      <w:r>
        <w:rPr>
          <w:bCs/>
        </w:rPr>
        <w:lastRenderedPageBreak/>
        <w:t xml:space="preserve">Учебный план </w:t>
      </w:r>
      <w:r w:rsidRPr="007C3E53">
        <w:rPr>
          <w:b/>
          <w:bCs/>
        </w:rPr>
        <w:t>11</w:t>
      </w:r>
      <w:proofErr w:type="gramStart"/>
      <w:r w:rsidRPr="007C3E53">
        <w:rPr>
          <w:b/>
          <w:bCs/>
        </w:rPr>
        <w:t xml:space="preserve"> Б</w:t>
      </w:r>
      <w:proofErr w:type="gramEnd"/>
      <w:r w:rsidRPr="007C3E53">
        <w:rPr>
          <w:bCs/>
        </w:rPr>
        <w:t xml:space="preserve">  класса  </w:t>
      </w:r>
    </w:p>
    <w:p w:rsidR="003465EA" w:rsidRDefault="003465EA" w:rsidP="003465EA">
      <w:pPr>
        <w:jc w:val="center"/>
        <w:rPr>
          <w:bCs/>
        </w:rPr>
      </w:pPr>
      <w:r w:rsidRPr="007C3E53">
        <w:rPr>
          <w:bCs/>
        </w:rPr>
        <w:t xml:space="preserve">(Универсальный  профиль с группами химико-биологической и физико-математической направленности) </w:t>
      </w:r>
    </w:p>
    <w:p w:rsidR="003465EA" w:rsidRDefault="003465EA" w:rsidP="003465EA">
      <w:pPr>
        <w:jc w:val="center"/>
        <w:rPr>
          <w:bCs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660"/>
        <w:gridCol w:w="991"/>
        <w:gridCol w:w="992"/>
        <w:gridCol w:w="992"/>
        <w:gridCol w:w="992"/>
        <w:gridCol w:w="1033"/>
      </w:tblGrid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группа</w:t>
            </w:r>
          </w:p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ф-м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группа</w:t>
            </w:r>
          </w:p>
          <w:p w:rsidR="003465EA" w:rsidRDefault="003465EA" w:rsidP="00EA315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х-б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BA3AF5" w:rsidP="00AD545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часов в год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D74F31">
              <w:rPr>
                <w:bCs/>
                <w:sz w:val="22"/>
                <w:szCs w:val="22"/>
              </w:rPr>
              <w:t>Уро</w:t>
            </w:r>
            <w:r w:rsidR="00AD545E">
              <w:rPr>
                <w:bCs/>
                <w:sz w:val="22"/>
                <w:szCs w:val="22"/>
              </w:rPr>
              <w:t>-</w:t>
            </w:r>
            <w:proofErr w:type="spellStart"/>
            <w:r w:rsidRPr="00D74F31">
              <w:rPr>
                <w:bCs/>
                <w:sz w:val="22"/>
                <w:szCs w:val="22"/>
              </w:rPr>
              <w:t>вень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D74F31">
              <w:rPr>
                <w:bCs/>
                <w:sz w:val="22"/>
                <w:szCs w:val="22"/>
              </w:rPr>
              <w:t>Уро</w:t>
            </w:r>
            <w:r w:rsidR="00AD545E">
              <w:rPr>
                <w:bCs/>
                <w:sz w:val="22"/>
                <w:szCs w:val="22"/>
              </w:rPr>
              <w:t>-</w:t>
            </w:r>
            <w:proofErr w:type="spellStart"/>
            <w:r w:rsidRPr="00D74F31">
              <w:rPr>
                <w:bCs/>
                <w:sz w:val="22"/>
                <w:szCs w:val="22"/>
              </w:rPr>
              <w:t>вень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Default="003465EA" w:rsidP="00EA3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Родной язык (русский)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</w:tr>
      <w:tr w:rsidR="003465EA" w:rsidTr="00AD545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Общественные науки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136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Естественные науки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170/</w:t>
            </w:r>
            <w:r w:rsidR="00822BBE">
              <w:rPr>
                <w:bCs/>
                <w:sz w:val="26"/>
                <w:szCs w:val="26"/>
              </w:rPr>
              <w:t>68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34/</w:t>
            </w:r>
            <w:r w:rsidR="00822BBE">
              <w:rPr>
                <w:bCs/>
                <w:sz w:val="26"/>
                <w:szCs w:val="26"/>
              </w:rPr>
              <w:t>170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Астрономия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4F31">
              <w:rPr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9B3D13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822BB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A" w:rsidRPr="00D74F31" w:rsidRDefault="003465EA" w:rsidP="00EA315C">
            <w:pPr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jc w:val="righ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A" w:rsidRPr="00D74F31" w:rsidRDefault="003465EA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3465EA" w:rsidTr="00AD545E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Элективные курсы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proofErr w:type="gramStart"/>
            <w:r w:rsidRPr="00D74F31">
              <w:rPr>
                <w:bCs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Актуальные вопросы школьной географии 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Актуальные вопросы современной биологии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AD545E">
            <w:pPr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jc w:val="left"/>
              <w:rPr>
                <w:bCs/>
                <w:color w:val="FF0000"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Актуальные вопросы обществознания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Сложные вопросы биологии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AD545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rPr>
                <w:bCs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Базовые основы информатики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AD545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AD545E" w:rsidP="00EA315C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</w:tr>
      <w:tr w:rsidR="003465EA" w:rsidTr="00AD545E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Максимальная нагрузка </w:t>
            </w:r>
            <w:proofErr w:type="gramStart"/>
            <w:r w:rsidRPr="00D74F31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D74F31">
              <w:rPr>
                <w:bCs/>
                <w:sz w:val="26"/>
                <w:szCs w:val="26"/>
              </w:rPr>
              <w:t xml:space="preserve">  </w:t>
            </w:r>
          </w:p>
          <w:p w:rsidR="003465EA" w:rsidRPr="00D74F31" w:rsidRDefault="003465EA" w:rsidP="00EA315C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(6-дневная неделя)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AD545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AD545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EA31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465EA" w:rsidTr="00AD545E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EA" w:rsidRPr="00D74F31" w:rsidRDefault="003465EA" w:rsidP="00822BBE">
            <w:pPr>
              <w:ind w:firstLine="0"/>
              <w:rPr>
                <w:bCs/>
                <w:sz w:val="26"/>
                <w:szCs w:val="26"/>
              </w:rPr>
            </w:pPr>
            <w:r w:rsidRPr="00D74F31">
              <w:rPr>
                <w:bCs/>
                <w:sz w:val="26"/>
                <w:szCs w:val="26"/>
              </w:rPr>
              <w:t xml:space="preserve">Всего часов </w:t>
            </w:r>
            <w:r w:rsidR="00822BBE">
              <w:rPr>
                <w:bCs/>
                <w:sz w:val="26"/>
                <w:szCs w:val="26"/>
              </w:rPr>
              <w:t>в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D74F31" w:rsidRDefault="003465EA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822BBE" w:rsidRDefault="00BA3AF5" w:rsidP="00BA3AF5">
            <w:pPr>
              <w:ind w:firstLine="0"/>
              <w:rPr>
                <w:bCs/>
                <w:sz w:val="26"/>
                <w:szCs w:val="26"/>
              </w:rPr>
            </w:pPr>
            <w:r w:rsidRPr="00822BBE">
              <w:rPr>
                <w:bCs/>
              </w:rPr>
              <w:t>1258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822BBE" w:rsidRDefault="003465EA" w:rsidP="00EA31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A" w:rsidRPr="00822BBE" w:rsidRDefault="00BA3AF5" w:rsidP="00BA3AF5">
            <w:pPr>
              <w:ind w:firstLine="0"/>
              <w:rPr>
                <w:bCs/>
                <w:sz w:val="26"/>
                <w:szCs w:val="26"/>
              </w:rPr>
            </w:pPr>
            <w:r w:rsidRPr="00822BBE">
              <w:rPr>
                <w:bCs/>
              </w:rPr>
              <w:t>1258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EA" w:rsidRPr="00D74F31" w:rsidRDefault="003465EA" w:rsidP="00EA31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465EA" w:rsidRPr="0062451C" w:rsidRDefault="003465EA" w:rsidP="0062451C">
      <w:pPr>
        <w:ind w:firstLine="0"/>
        <w:rPr>
          <w:bCs/>
        </w:rPr>
      </w:pPr>
      <w:r>
        <w:rPr>
          <w:bCs/>
        </w:rPr>
        <w:t xml:space="preserve"> </w:t>
      </w:r>
    </w:p>
    <w:sectPr w:rsidR="003465EA" w:rsidRPr="0062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47CC"/>
    <w:multiLevelType w:val="hybridMultilevel"/>
    <w:tmpl w:val="49B64702"/>
    <w:lvl w:ilvl="0" w:tplc="88E8BA0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>
    <w:nsid w:val="39F36162"/>
    <w:multiLevelType w:val="hybridMultilevel"/>
    <w:tmpl w:val="4B3CA6A4"/>
    <w:lvl w:ilvl="0" w:tplc="3B5A4916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EF11FB"/>
    <w:multiLevelType w:val="multilevel"/>
    <w:tmpl w:val="4C224A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3">
    <w:nsid w:val="5EB047C3"/>
    <w:multiLevelType w:val="hybridMultilevel"/>
    <w:tmpl w:val="86CA8940"/>
    <w:lvl w:ilvl="0" w:tplc="F360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2A"/>
    <w:rsid w:val="000D2334"/>
    <w:rsid w:val="00100F0D"/>
    <w:rsid w:val="00162260"/>
    <w:rsid w:val="00291188"/>
    <w:rsid w:val="003465EA"/>
    <w:rsid w:val="0053090E"/>
    <w:rsid w:val="006060B6"/>
    <w:rsid w:val="0062451C"/>
    <w:rsid w:val="007E3077"/>
    <w:rsid w:val="00822BBE"/>
    <w:rsid w:val="008D2993"/>
    <w:rsid w:val="009B3D13"/>
    <w:rsid w:val="009B3DB5"/>
    <w:rsid w:val="00A36BC1"/>
    <w:rsid w:val="00A5542A"/>
    <w:rsid w:val="00AD545E"/>
    <w:rsid w:val="00B177F4"/>
    <w:rsid w:val="00BA3AF5"/>
    <w:rsid w:val="00C05A5C"/>
    <w:rsid w:val="00C453FB"/>
    <w:rsid w:val="00E004AE"/>
    <w:rsid w:val="00E77CA7"/>
    <w:rsid w:val="00EA315C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EA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A315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5C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315C"/>
  </w:style>
  <w:style w:type="paragraph" w:styleId="a4">
    <w:name w:val="No Spacing"/>
    <w:link w:val="a3"/>
    <w:uiPriority w:val="1"/>
    <w:qFormat/>
    <w:rsid w:val="00EA315C"/>
    <w:pPr>
      <w:spacing w:after="0" w:line="240" w:lineRule="auto"/>
    </w:pPr>
  </w:style>
  <w:style w:type="paragraph" w:customStyle="1" w:styleId="Default">
    <w:name w:val="Default"/>
    <w:rsid w:val="00EA3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A3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qFormat/>
    <w:rsid w:val="00EA315C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markedcontent">
    <w:name w:val="markedcontent"/>
    <w:basedOn w:val="a0"/>
    <w:rsid w:val="00EA315C"/>
  </w:style>
  <w:style w:type="paragraph" w:customStyle="1" w:styleId="ConsPlusNormal">
    <w:name w:val="ConsPlusNormal"/>
    <w:uiPriority w:val="99"/>
    <w:rsid w:val="00EA3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EA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A315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5C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315C"/>
  </w:style>
  <w:style w:type="paragraph" w:styleId="a4">
    <w:name w:val="No Spacing"/>
    <w:link w:val="a3"/>
    <w:uiPriority w:val="1"/>
    <w:qFormat/>
    <w:rsid w:val="00EA315C"/>
    <w:pPr>
      <w:spacing w:after="0" w:line="240" w:lineRule="auto"/>
    </w:pPr>
  </w:style>
  <w:style w:type="paragraph" w:customStyle="1" w:styleId="Default">
    <w:name w:val="Default"/>
    <w:rsid w:val="00EA3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A3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qFormat/>
    <w:rsid w:val="00EA315C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customStyle="1" w:styleId="markedcontent">
    <w:name w:val="markedcontent"/>
    <w:basedOn w:val="a0"/>
    <w:rsid w:val="00EA315C"/>
  </w:style>
  <w:style w:type="paragraph" w:customStyle="1" w:styleId="ConsPlusNormal">
    <w:name w:val="ConsPlusNormal"/>
    <w:uiPriority w:val="99"/>
    <w:rsid w:val="00EA3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11</cp:revision>
  <dcterms:created xsi:type="dcterms:W3CDTF">2022-09-27T11:40:00Z</dcterms:created>
  <dcterms:modified xsi:type="dcterms:W3CDTF">2022-09-30T06:11:00Z</dcterms:modified>
</cp:coreProperties>
</file>